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5 декабря 2011 г. N 22508</w:t>
      </w:r>
    </w:p>
    <w:p w:rsidR="00384F84" w:rsidRDefault="00384F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ЭНЕРГЕТИКИ РОССИЙСКОЙ ФЕДЕРАЦИИ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454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ЭКОНОМИЧЕСКОГО РАЗВИТИЯ РОССИЙСКОЙ ФЕДЕРАЦИИ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N 548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6 октября 2011 года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РАСЧЕТА ПОКАЗАТЕЛЕЙ РЕАЛИЗАЦИИ ГОСУДАРСТВЕННОЙ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РОССИЙСКОЙ ФЕДЕРАЦИИ "ЭНЕРГОСБЕРЕЖЕНИЕ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ПОВЫШЕНИЕ ЭНЕРГЕТИЧЕСКОЙ ЭФФЕКТИВНОСТИ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ПЕРИОД ДО 2020 ГОДА"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пункта 7</w:t>
        </w:r>
      </w:hyperlink>
      <w:r>
        <w:rPr>
          <w:rFonts w:ascii="Calibri" w:hAnsi="Calibri" w:cs="Calibri"/>
        </w:rPr>
        <w:t xml:space="preserve"> Плана первоочередных мероприятий по совершенствованию нормативных правовых актов в области энергосбережения и повышения энергетической эффективности, прилагаемого к государственной </w:t>
      </w:r>
      <w:hyperlink r:id="rId5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Российской Федерации "Энергосбережение и повышение энергетической эффективности на период до 2020 года", утвержденной распоряжением Правительства Российской Федерации от 27 декабря 2010 г. N 2446-р (Собрание законодательства Российской Федерации, 2011, N 4, ст. 622), приказываем: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расчета показателей реализации государственной программы Российской Федерации "Энергосбережение и повышение энергетической эффективности на период до 2020 года".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 энергетики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Ю.П.СЕНТЮРИН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экономического развития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Минэнерго России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Минэкономразвития России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октября 2011 г. N 454/548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pStyle w:val="ConsPlusTitle"/>
        <w:jc w:val="center"/>
        <w:rPr>
          <w:sz w:val="20"/>
          <w:szCs w:val="20"/>
        </w:rPr>
      </w:pPr>
      <w:bookmarkStart w:id="0" w:name="Par39"/>
      <w:bookmarkEnd w:id="0"/>
      <w:r>
        <w:rPr>
          <w:sz w:val="20"/>
          <w:szCs w:val="20"/>
        </w:rPr>
        <w:t>ПОЛОЖЕНИЕ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РАСЧЕТА ПОКАЗАТЕЛЕЙ РЕАЛИЗАЦИИ ГОСУДАРСТВЕННОЙ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ПРОГРАММЫ РОССИЙСКОЙ ФЕДЕРАЦИИ "ЭНЕРГОСБЕРЕЖЕНИЕ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ПОВЫШЕНИЕ ЭНЕРГЕТИЧЕСКОЙ ЭФФЕКТИВНОСТИ</w:t>
      </w:r>
    </w:p>
    <w:p w:rsidR="00384F84" w:rsidRDefault="00384F8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ПЕРИОД ДО 2020 ГОДА"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расчета показателей реализации государственной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"Энергосбережение и повышение энергетической эффективности на период до 2020 года" (далее - показатели реализации).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Расчет показателей реализации осуществляется в соответствии с прилагаемой к </w:t>
      </w:r>
      <w:r>
        <w:rPr>
          <w:rFonts w:ascii="Calibri" w:hAnsi="Calibri" w:cs="Calibri"/>
        </w:rPr>
        <w:lastRenderedPageBreak/>
        <w:t xml:space="preserve">настоящему Положению </w:t>
      </w:r>
      <w:hyperlink w:anchor="Par62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показателей реализации государственной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Российской Федерации "Энергосбережение и повышение энергетической эффективности на период до 2020 года".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Исходными данными для расчета показателей реализации являются официальная статистическая информация, информация, включенная в государственную информационную систему в области энергосбережения и повышения энергетической эффективности, а также иные государственные информационные системы.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порядке расчета показателей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государственной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84F84" w:rsidSect="001F1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программы Российской Федерации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"Энергосбережение и повышение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энергетической эффективности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период до 2020 года"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62"/>
      <w:bookmarkEnd w:id="1"/>
      <w:r>
        <w:rPr>
          <w:rFonts w:ascii="Calibri" w:hAnsi="Calibri" w:cs="Calibri"/>
        </w:rPr>
        <w:t>МЕТОДИКА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ПОКАЗАТЕЛЕЙ РЕАЛИЗАЦИИ ГОСУДАРСТВЕННОЙ ПРОГРАММЫ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ЭНЕРГОСБЕРЕЖЕНИЯ И ПОВЫШЕНИЯ ЭНЕРГЕТИЧЕСКОЙ ЭФФЕКТИВНОСТИ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ПЕРИОД ДО 2020 ГОДА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┐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│N N │   Наименование    │  Единицы   │                          Расчет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показателя     │ измерения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I. Интегральные (обобщенные) индикаторы (показатели)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│Снижение           │ процентов  │                  t                t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│энергоемкости      │            │DEIgdp  = 100 x (SUMCSPEC /PEC  + SUMCSPEC ),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│валового           │            │      t          t=2011  t    t   t=2011  t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│внутреннего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│продукта Российской│            │где DEIgdp  - снижение энергоемкости ВВП в году t за счет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│Федерации (далее - │            │          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│ВВП) за счет       │            │    реализации мероприятий программы;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        │            │    CSPEC  - накопленная к году t (начиная с 2011 года)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│    экономия первичной энергии за счет реализации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мероприятий программы;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PEC  - потребление первичной энергии в году t.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│Обеспечение за счет│ млн. тонн  │               j           j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        │ условного  │SPEC  = SUMSPEC   + SUMSPEC  ,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   │  топлива   │    i    ij    it    k     kt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годовой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│экономии первичной │            │        j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           │            │где SPEC  - экономия первичной энергии за счет реализации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мероприятия i-го программы в регионе j;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j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SPEC   - экономия первичной энергии за счет реализации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kt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мероприятия k-го программы в рамках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долгосрочных целевых соглашений.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│Проверка оценок экономии от отдельных мероприятий ведется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│на основе: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j       j      j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SPEC  = SUMAC   x (EI   - EI    ) + SUMAC   x (EI   -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i    mj  mt      mt     mt-1     n   nt      nt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    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- EI    ),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nt-1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    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j     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</w:t>
      </w:r>
      <w:r>
        <w:rPr>
          <w:rFonts w:ascii="Courier New" w:hAnsi="Courier New" w:cs="Courier New"/>
          <w:sz w:val="20"/>
          <w:szCs w:val="20"/>
        </w:rPr>
        <w:t>где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AC    - </w:t>
      </w:r>
      <w:r>
        <w:rPr>
          <w:rFonts w:ascii="Courier New" w:hAnsi="Courier New" w:cs="Courier New"/>
          <w:sz w:val="20"/>
          <w:szCs w:val="20"/>
        </w:rPr>
        <w:t>объем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производства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продукции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работы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или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 в регионе j, в отношении которых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определен индикатор энергоэффективности программы m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(если он определен в форме удельного расхода энергии);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AC   - объем производства продукции, работы или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nt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t, в отношении которых определен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индикатор энергоэффективности в долгосрочном целевом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соглашении (если он определен в форме удельного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расхода энергии);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j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EI  , EI    , EI  , EI     - удельные расходы энергии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mt-1    nt    nt-1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на производство продукции, работы или услуги в году t 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t-1.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│Обеспечение за счет│ млн. тонн  │               j           j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        │ условного  │SElC  = SUMSElC   + SUMSElC  ,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   │  топлива   │    i    ij    it    k     kt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суммарной│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│экономии первичной │            │        j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           │            │где SElC   - экономия первичной энергии за счет реализации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мероприятия i-го программы в регионе j;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j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SElC  - экономия первичной энергии за счет реализации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    kt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мероприятия k-го программы в рамках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долгосрочных целевых соглашений.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│Проверка оценок экономии от отдельных мероприятий ведется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│на основе: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j        j       j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SElC  = SUMAC   x (ElI   - ElI    ) + SUMAC   x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i    mj  mt       mt      mt-1     n   nt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    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x (ElI  - ElI    ),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  nt     nt-1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AC   - объем производства продукции, работы или услуги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в регионе j, в отношении которых определен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индикатор энергоэффективности программы m (если он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определен в форме удельного расхода энергии);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AC   - объем производства продукции, работы или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nt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t, в отношении которых определен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индикатор энергоэффективности в долгосрочном целевом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соглашении (если он определен в форме удельного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расхода энергии);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j      j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ElI  , ElI    , ElI  , ElI      - удельные расходы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mt     mt-1     nt     nt-1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электроэнергии на производство продукции, работы или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 и t-1.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│Обеспечение за счет│млрд. куб. м│             j          j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        │            │SGC  = SUMSGC   + SUMSGC  ,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   │            │   i   ij    it    k    kt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суммарной│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│экономии природного│            │       j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│газа               │            │где SGC  - экономия природного газа за счет реализации в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 мероприятия i-го программы в регионе j;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j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SGC    - экономия природного газа за счет реализации в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kt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году t мероприятия k-го программы в рамках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долгосрочных целевых соглашений.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│Проверка оценок экономии от отдельных мероприятий ведется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│на основе: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j       j      j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SGC  = SUMAC   x (GI   - GI    ) + SUMAC   x (GI   -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    mj  mt      mt     mt-1     n   nt      nt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- GI    ),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nt-1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AC    - объем производства продукции, работы или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 в регионе j, в отношении которых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определен индикатор энергоэффективности программы m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(если он определен в форме удельного расхода энергии);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AC   - объем производства продукции, работы или услуги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nt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t, в отношении которых определен индикатор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энергоэффективности в долгосрочном целевом соглашении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(если он определен в форме удельного расхода энергии);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j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GI  , GI    ,GI  , GI     - удельные расходы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mt-1   nt    nt-1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природного газа на производство продукции, работы или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 и t-1.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│Обеспечение за счет│млрд. кВт·ч │               j            j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        │            │SElC  = SUMSElC    + SUMSElC   ,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   │            │    i    ij    it     k     kt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суммарной│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│экономии           │            │        j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    │            │где SElC  - экономия электроэнергии за счет реализации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мероприятия i-го программы в регионе j;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j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SElC   - экономия электроэнергии за счет реализации в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kt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 мероприятия k-го программы в рамках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долгосрочных целевых соглашений.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│Проверка оценок экономии от отдельных мероприятий ведется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│на основе: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j        j       j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SElC  = SUMAC   x (ElI   - ElI    ) + SUMAC   x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i    mj  mt       mt      mt-1     n   nt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    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x (ElI   - ElI    ),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  nt      nt-1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AC   - объем производства продукции, работы или услуги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в году t в регионе j, в отношении которых определен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индикатор энергоэффективности программы m (если он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определен в форме удельного расхода энергии);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AC   - объем производства продукции, работы или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nt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услуги в году t, в отношении которых определен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индикатор энергоэффективности в долгосрочном целевом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соглашении (если он определен в форме удельного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расхода энергии);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j      j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ElI  , ElI    , ElI  , ElI      - удельные расходы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mt     mt-1     nt     nt-1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электроэнергии на производство продукции, работы или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 и t-1.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│Обеспечение за счет│ млн. Гкал  │             j          j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        │            │SHC  = SUMSHC   + SUMSHC  ,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   │            │   i    ij   it    k    kt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суммарной│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│экономии тепловой  │            │       j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           │            │где SHC - экономия тепловой энергии за счет реализации в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 мероприятия i-го программы в регионе j;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j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SHC    - экономия тепловой энергии за счет реализации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kt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мероприятия k-го программы в рамках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долгосрочных целевых соглашений.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│Проверка оценок экономии от отдельных мероприятий ведется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│на основе: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j       j      j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SHC  = SUMAC   x (HI   - HI    ) + SUMAC   x (HI   -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    mj  mt      mt     mt-1     n   nt      nt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- HI    ),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nt-1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AC  - объем производства продукции, работы или услуги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в регионе j, в отношении которых определен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индикатор энергоэффективности программы m (если он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определен в форме удельного расхода энергии);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AC   - объем производства продукции, работы или услуги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nt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t, в отношении которых определен индикатор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энергоэффективности в долгосрочном целевом соглашении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(если он определен в форме удельного расхода энергии);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j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HI  , HI    , HI  , HI     - удельные расходы тепловой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mt-1    nt    nt-1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энергии на производство продукции, работы или услуги в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 и t-1.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│Обеспечение за счет│ млн. тонн  │             j          j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│реализации         │            │SPC  = SUMSPC   + SUMSPC  ,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│мероприятий        │            │   i   ij    it    k    kt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суммарной│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│экономии нефти и   │            │       j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│нефтепродуктов     │            │где SPC   - экономия нефти и нефтепродуктов за счет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реализации в году t мероприятия i-го программы в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регионе j;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j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SPC   - экономия нефти и нефтепродуктов за счет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kt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реализации в году t мероприятия k-го программы в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рамках долгосрочных целевых соглашений.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│Проверка оценок экономии от отдельных мероприятий ведется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│на основе: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            j       j      j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SPC  = SUMAC   x (PI   - PI    ) + SUMAC   x (PI   -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i    mj  mt      mt     mt-1     n   nt      nt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- PI    ),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nt-1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      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      j                      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                   │            │</w:t>
      </w:r>
      <w:r>
        <w:rPr>
          <w:rFonts w:ascii="Courier New" w:hAnsi="Courier New" w:cs="Courier New"/>
          <w:sz w:val="20"/>
          <w:szCs w:val="20"/>
        </w:rPr>
        <w:t>где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AC    - </w:t>
      </w:r>
      <w:r>
        <w:rPr>
          <w:rFonts w:ascii="Courier New" w:hAnsi="Courier New" w:cs="Courier New"/>
          <w:sz w:val="20"/>
          <w:szCs w:val="20"/>
        </w:rPr>
        <w:t>объем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производства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продукции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r>
        <w:rPr>
          <w:rFonts w:ascii="Courier New" w:hAnsi="Courier New" w:cs="Courier New"/>
          <w:sz w:val="20"/>
          <w:szCs w:val="20"/>
        </w:rPr>
        <w:t>работы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или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 в регионе j, в отношении которых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определен индикатор энергоэффективности программы m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(если он определен в форме удельного расхода энергии);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AC   - объем производства продукции, работы или услуги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nt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t, в отношении которых определен индикатор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энергоэффективности в долгосрочном целевом соглашении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(если он определен в форме удельного расхода энергии);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j     j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PI  , PI    , PI  , PI     - удельные расходы нефти 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mt    mt-1    nt    nt-1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нефтепродуктов на производство продукции, работы или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услуги в году t и t-1.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│Обеспечение за счет│ млн. тонн  │    SGHGC  = SUMEMghg   x SF ,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</w:rPr>
        <w:t xml:space="preserve">│    │реализации         │  экв. </w:t>
      </w:r>
      <w:r w:rsidRPr="00384F84">
        <w:rPr>
          <w:rFonts w:ascii="Courier New" w:hAnsi="Courier New" w:cs="Courier New"/>
          <w:sz w:val="20"/>
          <w:szCs w:val="20"/>
          <w:lang w:val="en-US"/>
        </w:rPr>
        <w:t>CO   │         i    if     if     i       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</w:t>
      </w:r>
      <w:r>
        <w:rPr>
          <w:rFonts w:ascii="Courier New" w:hAnsi="Courier New" w:cs="Courier New"/>
          <w:sz w:val="20"/>
          <w:szCs w:val="20"/>
        </w:rPr>
        <w:t>мероприятий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       │         2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>
        <w:rPr>
          <w:rFonts w:ascii="Courier New" w:hAnsi="Courier New" w:cs="Courier New"/>
          <w:sz w:val="20"/>
          <w:szCs w:val="20"/>
        </w:rPr>
        <w:t xml:space="preserve">          │            │где EMghg   - коэффициент выбросов парникового газа i-го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│суммарного снижения│            │         if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│выбросов парниковых│            │    за счет снижения потребления топлива вида f;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│газов              │            │    SF  - объем экономии топлива вида f в году t.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│II.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 повышение энергетической эффективности в электроэнергетике"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│Удельный расход    │    гр.   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│топлива на отпуск  │ у.т./кВт·ч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на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│тепловых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│электростанциях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│Коэффициент        │ процентов  │KUFU = 100 x (ElFPS  x ,123 + HFPS  x ,143) / (FUPS ),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│полезного          │            │                   t              t                t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│использования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│топлива            │            │где ElFPS  - выработка электроэнергии на тепловых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электрических станциях в году t;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HFPS  - отпуск тепловой энергии тепловыми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электрическими станциями в году t;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FUPS  - потребление топлива тепловыми электрическими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станциями в году t.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│Коэффициент        │ процентов  │FEFG  = 100 x (SUMFEFG   x ElG   / SUMElG  ),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│полезного действия │            │    i           i     it      it    i    it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│(далее - КПД) новых│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│электростанций на  │            │где FEFG   - проектный КПД по электроэнергии для станции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│природном газе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i-ой, на которой природный газ является основным видом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топлива;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ElG  - проектная выработка электроэнергии станцией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i-ой, на которой природный газ является основным видом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топлива.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│КПД новых          │ процентов  │FEFC  = 100 x (SUMFEFC   x ElC   / SUMElC  ),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</w:t>
      </w:r>
      <w:r>
        <w:rPr>
          <w:rFonts w:ascii="Courier New" w:hAnsi="Courier New" w:cs="Courier New"/>
          <w:sz w:val="20"/>
          <w:szCs w:val="20"/>
        </w:rPr>
        <w:t>электростанций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на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 │            │    i           i     it      it    i    it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│угле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FEFG   - проектный КПД по электроэнергии для станции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i-ой, на которой уголь является основным видом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топлива;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ElC   - проектная выработка электроэнергии станции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i-ой, на которой уголь является основным видом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топлива.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│Доля отпуска       │ процентов  │dHPS  = 100 x (HPS ) / (HPS  + HB  + HUT  ),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│тепловой энергии от│            │    t             t        t     t      it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│тепловых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│электростанций     │            │где HPS  - выработка тепловой энергии на электрических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станциях в году t;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HB  - выработка тепловой энергии котельными в году t;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HUT   - выработка тепловой энергии на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теплоутилизационных и прочих установках в году t.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│Доля отпуска       │ процентов  │dElSM  = 100 x  (ElSM  / ElSC ),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по  │            │     t               t       t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│приборам учета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ElSM  - отпуск электроэнергии по приборам учета в году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t;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ElSC  - суммарный отпуск электроэнергии потребителям в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 (разница между суммарным потреблением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электроэнергии, собственными нуждами электростанций 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потерями в сетях).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│Доля потерь в      │ процентов  │dEloss  = 100 x  (Eloss  / ElS ),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│электрических сетях│            │      t                t      t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Eloss  - потери в электрических сетях в году t;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ElS  - потребление электроэнергии в году t.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│Доля потребления   │ процентов  │dElown  = 100 x (Elown  / ElG ),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t               t      t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│собственные нужды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│электростанций     │            │где ELown  - расход на собственные нужды электростанций в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t;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ElG  - производство электроэнергии в году t.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III.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 повышение энергетической эффективности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в теплоснабжении и системах коммунальной инфраструктуры"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│Удельный расход    │кг у.т./Гкал│Показатель производственной деятельности организации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│топлива на отпуск  │            │(расход топлива на единицу тепловой энергии).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│тепловой энергии от│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│котельных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│Удельный расход    │ кВт·ч/Гкал │kelbh  = ElBH  / BH ,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на  │            │     t       t     t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│отпуск тепловой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от         │            │где ElBH  - расход электроэнергии на отпуск тепловой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│котельных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энергии от котельных в году t;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BH  - отпуск тепловой энергии от котельных в году t.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│Доля отпуска тепла │ процентов  │dHM  = 100 x (HM  / HC ),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приборам учета  │            │   t            t     t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HM  - отпуск тепловой энергии по приборам учета в году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t;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HC  - потребление тепловой энергии всеми потребителями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t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в году t.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│Доля потерь в      │ процентов  │dHloss  = 100 x (Hloss  / HC ),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│тепловых сетях     │            │      t               t     t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Hloss  - отпуск тепловой энергии по приборам учета в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t;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HC  - суммарный отпуск тепловой энергии потребителям в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t.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│Доля утилизации    │ процентов  │dHUT  = 100 x (HUT  / HRES ),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│вторичного тепла   │            │    t             t       t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HUT  - утилизация вторичного тепла в году t;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HRES  - возможная выработка тепла за счет его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утилизации в году t.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│22. │Энергоемкость      │ процентов  │IEICOM  = 100 x (ECOM  / POP ) / ECOM     / POP    ),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│коммунального      │            │      t              t      t        2007      2007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│хозяйства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│(водоснабжение,    │            │где ECOM  и ECOM     - расход энергии в коммунальном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│водоотведение и    │            │        t       2007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│уличное освещение) │            │    хозяйстве (на цели водоснабжения и водоотведения и на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одного жителя к │            │    цели уличного освещения) в году t и в 2007 г.;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│уровню 2007 года   │            │    POP  и POP     - численность населения Российской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2007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Федерации в году t и в 2007 году.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│Доля двигателей,   │ процентов  │dADW   = 100 x (ADW  / DW ),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│оснащенных         │            │    t              t     t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│регулируемым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│приводом, в        │            │где ADW  - число двигателей, оснащенных регулируемым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│системах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│водоснабжения и    │            │    приводом, в системах водоснабжения и водоотведения в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│водоотведения      │            │    году t;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DW  - число двигателей в системах водоснабжения и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водоотведения в году t.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│Доля эффективных   │ процентов  │dEFSL  = 100 x (EFSL  / SL ),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│уличных            │            │     t              t     t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│светильников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EFSL  - число эффективных уличных светильников в году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t;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SL  - число уличных светильников в году t.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IV.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 повышение энергетической эффективности в промышленности"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│Энергоемкость      │ процентов  │EII  = 100 x (EIC  / IPP ) / (EIC     / 100),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│промышленного      │            │   t             t      t        2007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│производства по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│первичной энергии к│            │где EIC  и EIC     - потребление энергии в промышленности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│уровню 2007 года   │            │       t      2007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и в 2007 г.;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IPP  - индекс промышленного производства в году t по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отношению к 2007 году.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│26. │Электроемкость     │ процентов  │ElII  = 100 x (FElIC  / IPP ) / (FElIC     / 100),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│промышленного      │            │    t               t      t          2007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│производства к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│уровню 2007 года   │            │где FElIC  и FElIC      - потребление электроэнергии в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2007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промышленности в году t и в 2007 г. (по данным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электробаланса сумма расходов на добычу полезных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ископаемых, обрабатывающие производства и производство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и распределение электроэнергии, газа и воды за вычетом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собственных нужд электростанций);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IPP  - индекс промышленного производства в году t по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отношению к 2007 году.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добычу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│нефти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│Доля               │ процентов  │dPloss  = 100 x (Ploss  / PP ),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│технологических    │            │      t               t     t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│потерь нефти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Ploss  - потери нефти при добыче, а также на стадии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потребления и транспортировки в году t;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PP  - добыча сырой нефти в году t.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│Индекс             │ процентов  │INEFPR  = 100 x (SUMeiPRWB   x PR  ) / (SUMeiPRR   x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</w:t>
      </w:r>
      <w:r>
        <w:rPr>
          <w:rFonts w:ascii="Courier New" w:hAnsi="Courier New" w:cs="Courier New"/>
          <w:sz w:val="20"/>
          <w:szCs w:val="20"/>
        </w:rPr>
        <w:t>энергетической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    │            │      t           t       it     it      t      it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│эффективности для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│переработки нефти  │            │x PR  ),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it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eiPRWB   - удельный расход энергии по технологии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it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переработки нефти i-ой в году t при применении лучших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мировых технологий;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eiPRR   - удельный расход энергии по технологии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it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переработки нефти i-ой в году t для России;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PR   - объем переработки нефти по технологии i-ой в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it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t.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│Удельный расход    │ кг у.т./т  │eiPPR  = EPR  / PPR ,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t      t      t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│переработку нефти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 единицу         │            │где EPR  - расход энергии на переработку нефти и газового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│первичной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│переработки        │            │    конденсата в году t;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PPR  - объем первичной переработки нефти в году t.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│Удельный расход    │  кг у.т./  │eiGPR  = SUMEGR   / GPR ,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добычу  │1000 куб. м │     t    i    it      t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│природного газа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EGR   - расход энергии на добычу природного газа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 (включая собственные нужды и потери на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промыслах при добыче газа (без ДКС), компремирование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газа дожимными КС на промыслах;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GPR  - объем добычи природного газа в году t.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│Удельный расход    │ кг у.т./ 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│1000 куб. м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│переработку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│природного газа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│Доля попутного     │ процентов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│нефтяного газа,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│сжигаемого в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│факелах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добычу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│угля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│переработку угля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│36. │Индекс             │ процентов  │INEFER  = 100 x (SUMeiFERWB   x FER  ) /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│энергетической     │            │      t           t        it      it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│эффективности для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│черной металлургии │            │/ (SUMeiFERR   x FER  ),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       it      it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eiFERWB   - удельный расход энергии на производство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it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продукта черной металлургии i-ой в году t с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применением лучших мировых технологий;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eiFERR   - удельный расход энергии на производство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it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продукта черной металлургии i-ой в году t для России;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FER   - объем производства продукта черной металлургии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i-ой в году t.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руды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│железной товарной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│агломерата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│железорудного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│окатышей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│железорудных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кокса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│41.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чугуна│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│мартеновской стали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│Доля мартеновской  │ процентов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│стали в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│производстве стали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│кислородно-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│конвертерной стали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│электростали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│Доля производства  │ процентов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│стали на машинах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│непрерывного литья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│проката черных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│металлов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│48.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│электроферросплавов│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│алюминия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│50.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│аммиака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│синтетического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│51.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│удобрений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│каучука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│синтетического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│Индекс             │ процентов  │INEPP  = 100 x (SUMeiPPWB   x PR   ) / (SUMeiPPR   x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</w:t>
      </w:r>
      <w:r>
        <w:rPr>
          <w:rFonts w:ascii="Courier New" w:hAnsi="Courier New" w:cs="Courier New"/>
          <w:sz w:val="20"/>
          <w:szCs w:val="20"/>
        </w:rPr>
        <w:t>энергетической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    │            │     t           t       it      it      t      it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│эффективности для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│целлюлозно-бумажной│            │x PR  ),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│промышленности     │            │    it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eiPPWB   - удельный расход энергии на производство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it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продукта i-го целлюлозно-бумажной промышленности в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 с применением лучших мировых технологий;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eiPPR   - удельный расход энергии на производство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it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продукта i-го целлюлозно-бумажной промышленности в году│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 для России;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PR   - объем производства продукта i-го целлюлозно-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it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бумажной промышленности в году t.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│целлюлозы по варке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бумаги│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│Удельный расход    │ кг у.т./т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│картона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│Удельный расход    │ кг у.т./т  │eiCEM  = (ECEM  + EKL  ) / CEMPR ,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           │     t        t      t          t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│производство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│цемента            │            │где ECEM  - расход энергии на производство цемента в году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t;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EKL  - расход энергии на производство клинкера в году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t;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CEMPR  - объем цемента в году t.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│Доля цемента,      │ процентов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│производимого по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│энергосберегающим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│технологиям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│V.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 повышение энергетической эффективности в сельском хозяйстве"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│Энергоемкость      │ процентов  │EIAg  = 100 x (EAgC  / IAgP  / (EAgC     / 100),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│сельского хозяйства│            │    t              t       t        2007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 уровню 2007 года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EAgC  и EAgC     - потребление энергии в сельском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2007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хозяйстве в году t и в 2007 г.;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IAgP  - индекс производства сельскохозяйственной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продукции в году t по отношению к 2007 году.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│Топливная          │  г/кВт·ч   │          n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│экономичность новых│            │AFETR  = SUMEFTR   x (NTR   / NTR ),                       │</w:t>
      </w:r>
    </w:p>
    <w:p w:rsidR="00384F84" w:rsidRPr="00384F84" w:rsidRDefault="00384F84">
      <w:pPr>
        <w:pStyle w:val="ConsPlusCell"/>
        <w:rPr>
          <w:rFonts w:ascii="Courier New" w:hAnsi="Courier New" w:cs="Courier New"/>
          <w:sz w:val="20"/>
          <w:szCs w:val="20"/>
          <w:lang w:val="en-US"/>
        </w:rPr>
      </w:pPr>
      <w:r w:rsidRPr="00384F84">
        <w:rPr>
          <w:rFonts w:ascii="Courier New" w:hAnsi="Courier New" w:cs="Courier New"/>
          <w:sz w:val="20"/>
          <w:szCs w:val="20"/>
          <w:lang w:val="en-US"/>
        </w:rPr>
        <w:t>│    │</w:t>
      </w:r>
      <w:r>
        <w:rPr>
          <w:rFonts w:ascii="Courier New" w:hAnsi="Courier New" w:cs="Courier New"/>
          <w:sz w:val="20"/>
          <w:szCs w:val="20"/>
        </w:rPr>
        <w:t>тракторов</w:t>
      </w:r>
      <w:r w:rsidRPr="00384F84">
        <w:rPr>
          <w:rFonts w:ascii="Courier New" w:hAnsi="Courier New" w:cs="Courier New"/>
          <w:sz w:val="20"/>
          <w:szCs w:val="20"/>
          <w:lang w:val="en-US"/>
        </w:rPr>
        <w:t xml:space="preserve">          │            │     t   n=1    it       it      t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EFTR   - удельное потребление топлива нового трактора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модели i-ой, проданного в году t, г/кВт·ч;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NTR    - количество новых проданных тракторов модели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i-ой в году t, тыс. штук;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NTR  - общее количество проданных новых тракторов в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t, тыс. штук;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 - количество марок проданных тракторов, штук.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│Удельный расход    │ кг у.т./ 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│топлива на работу  │  1000 га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│тракторов          │   пашни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│Удельный расход    │ кг у.т./ 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│топлива на         │ 1000 кв. м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│отопление теплиц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VI.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 повышение энергетической эффективности на транспорте"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│Удельный расход    │ кг у.т./ 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тыс. т км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│транспортировку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│нефти по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│трубопроводам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│Удельный расход    │ кг у.т./ 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тыс. т км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│транспортировку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│нефтепродуктов по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│трубопроводам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│Удельный расход    │кг у.т./млн.│Показатель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 куб. м-км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│транспортировку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│газа по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│трубопроводам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│66. │Удельный расход    │  кг у.т./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        │10 тыс. т км│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│электротягу поездов│    брут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│железнодорожного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│Удельный расход    │ кг у.т./   │Показатель производственной деятельности организации.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на работу  │10 тыс. т км│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│тепловозов и       │    брут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│дизель-поездов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│железнодорожного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│транспорта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│68. │Топливная          │  л/100 км  │AFGef  = SUM EGef  x dGCARM  ,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│экономичность новых│            │     i      i    i         it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│легковых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│автомобилей,       │            │где EGef  - паспортный расход топлива на 100 км пробега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│работающих на      │            │        i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│бензине            │            │    легковых автомобилей модели i-ой на бензине;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dGCARM   - доля легковых автомобилей модели i-ой в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it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общем объеме продаж легковых автомобилей на бензине в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году t.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│69. │Топливная          │  л/100 км  │AFDef  = SUM EDef  x dDCARM  ,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│экономичность новых│            │     i      t    i         it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│легковых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│автомобилей,       │            │где EDef  - паспортный расход топлива на 100 км пробега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│работающих на      │            │        i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│дизельном топливе  │            │    легковых автомобилей модели i-ой на дизельном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топливе;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dDCARM   - доля автомобилей модели i-ой в общем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it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объеме продаж легковых автомобилей на дизельном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топливе в году t.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│70. │Доля легковых      │ процентов  │dHyb  = 100 x (Hyb  / CAR ),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│автомобилей с      │            │    t             t      t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│гибридными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│двигателями среди  │            │где Hyb  - доля легковых автомобилей с гибридными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│продаваемых новых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│автомобилей        │            │    двигателями, проданных в году t;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CAR - число проданных легковых автомобилей в году t.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│71. │Удельный           │   пасс-    │IPT  = SUM PT   / POP ,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│пассажирооборот    │ км/чел./год│   t      i  it      t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│общественного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│транспорта на      │            │где PT   - пассажирооборот общественного транспорта вида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│одного жителя      │            │      it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i-го в году t;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POP  - население Российской Федерации на конец года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t.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VII.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 повышение энергетической эффективности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в государственных (муниципальных) учреждениях и сфере оказания услуг"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│72. │Удельный расход    │  кг у.т./  │EISER  = ESER / SSER  ,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в зданиях  │ кв. м/год  │     t       t      t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│бюджетных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 и сферы │            │где ESER  - потребление энергии зданиями бюджетных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│услуг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учреждений и сферы услуг в году t;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SSER  - площадь зданий бюджетных учреждений и сферы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услуг в году t.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│73. │Доля бюджетных     │ процентов  │dPubES  = 100 x (PubES  / Pub ),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│учреждений,        │            │      t               t      t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│заключивших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│энергосервисные    │            │где PubES  - число бюджетных учреждений, имеющих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│контракты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энергосервисные контракты, в году t;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Pub  - число бюджетных учреждений в году t.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│74. │Удельный расход    │  кг у.т./  │EIPub  = EPub  / SPub ,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в          │ кв. м/год  │     t       t       t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│учреждениях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│бюджетной сферы    │            │где EPub - потребление энергии бюджетными учреждениями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t;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SPub  - площадь бюджетных учреждений в году t.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│75. │Удельный расход    │  кг у.т./  │EIEd  = EEd  / SEd ,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в          │ кв. м/год  │    t      t      t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│учреждениях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│            │где EEd  - потребление энергии учреждениями образования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t;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SEd  - площадь учреждений образования в году t.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│76. │Удельный расход    │  кг у.т./  │EIHd  = EHd  / SHd ,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в          │ кв. м/год  │    t      t      t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│учреждениях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│здравоохранения    │            │где EHd  - потребление энергии учреждениями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здравоохранения в году t;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SHd  - площадь учреждений здравоохранения в году t.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│77. │Удельный расход    │  кг у.т./  │EITRd  = ETRd   / STRd ,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│энергии в торговле │ кв. м/год  │     t       t        t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 общепите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ETRd  - потребление энергии в торговле и общепите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t;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STRd  - площадь зданий предприятий торговли и общепита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t.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│78. │Удельный расход    │   Ккал/    │EIHPub  = EHPub  / SPub ,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│тепла на отопление │ кв. м/год  │      t        t       t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│единицы площади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│зданий бюджетной   │            │где EHPub  - потребление тепловой энергии на цели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│сферы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отопления бюджетными учреждениями в году t;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SPub  - площадь бюджетных учреждений в году t.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│79. │Доля учреждений    │ процентов  │dNMPub  = 100 x (NMPub  / NPub ),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│бюджетной сферы,   │            │      t               t       t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│оснащенных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│приборами учета    │            │где NMPub  - число бюджетных учреждений, имеющих приборы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│тепловой энергии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учета тепловой энергии, в году t;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NPub  - число бюджетных учреждений в году t.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│80. │Доля бюджетных     │ процентов  │dNEAPub   = 100 x (NEAPub  / NPub ),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│учреждений, в      │            │       t                 t       t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│которых проведены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│энергетические     │            │где NEAPub  - число бюджетных учреждений, в которых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│обследования       │            │          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проведены энергетические обследования, в году t;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NPub  - число бюджетных учреждений в году t.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│81. │Ежегодная доля     │ процентов  │DPBkr  = 100 x (PBkr  / SPB ),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│зданий бюджетных   │            │     t              t      t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│учреждений, в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│которых проведен   │            │где PBkr  - площадь зданий бюджетных учреждений, в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│комплексный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│капитальный ремонт │            │    которых проведен комплексный капитальный ремонт,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              │            │    в году t;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│энергосберегающим  │            │    SPB  - общая площадь зданий бюджетных учреждений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│проектам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t.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VIII.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Подпрограмма</w:t>
        </w:r>
      </w:hyperlink>
      <w:r>
        <w:rPr>
          <w:rFonts w:ascii="Courier New" w:hAnsi="Courier New" w:cs="Courier New"/>
          <w:sz w:val="20"/>
          <w:szCs w:val="20"/>
        </w:rPr>
        <w:t xml:space="preserve"> "Энергосбережение и повышение энергетической эффективности в жилищном фонде"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┬───────────────────┬────────────┬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│82. │Доля               │ процентов  │                  t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│многоквартирных    │            │DMHBea  = 100 x (SUM(KMHBea ) / OKMHB ),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│жилых домов, в     │            │      t         t=2011     t         t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│которых проведены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│энергетические     │            │где KMHBea  - количество многоквартирных жилых домов,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│обследования (за   │            │          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│предыдущие 5 лет)  │            │    на которых проведены энергетические обследования,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с 2011 г. по год t, тыс. зданий;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OKMHB  - общее количество многоквартирных жилых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домов в году t, тыс. зданий.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│83. │Средний удельный   │  кг у.т./  │EIHB  = EHB  / SHB ,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│расход энергии в   │ кв. м/ год │    t      t      t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│жилых домах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EHB  - потребление энергии в жилых домах в году t,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тыс. тут;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SHB  - общая площадь жилых домов в году t, млн. кв. м.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t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│84. │Средний удельный   │Гкал/кв. м/ │EIDHHBt  = DHHBt  / SHBt  / HDD ,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│расход тепла на    │градус сутки│       t        t       t      t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│цели отопления в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│жилых домах,       │            │где DHHBt  - потребление тепла на цели отопления в жилых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│подключенных к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│системам           │            │    домах, подключенных к системам централизованного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│централизованного  │            │    отопления, в году t, млн. Гкал;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│теплоснабжения     │            │    SHBt  - общая площадь жилых домов, подключенных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к системам централизованного отопления, в году t,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млн. кв. м;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HDD  - усредненный показатель градус суток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отопительного периода для России, рассчитываемый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по следующим формулам: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n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│HDD  = SUMSHB   x HDD   / SHB ,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t   n=1   it      it      t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n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│HDD   = SUM(21 - Text  ) x NH  ,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it   n=1          it      it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│где SHB   - площадь жилых домов i-го региона,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it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подключенных к системам централизованного отопления,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t, млн. кв. м;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SHB  - общая площадь жилых домов, подключенных к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       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системам централизованного отопления, в году t, млн.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кв. м;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21 - средняя расчетная температура воздуха в жилых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помещениях, градус Цельсия;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Text    - средняя наружная температура воздуха i-го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региона в течение отопительного периода, градус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Цельсия;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 - количество регионов, единиц;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NH   - продолжительность отопительного периода в i-ом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it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регионе в году t, дней.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│85. │Доля площади       │ процентов  │DMHBkr  = 100 x (PMHBkr  / OPMHB ),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│многоквартирных    │            │      t                t        t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│домов, на которой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           │            │где PMHBkr  - площадь многоквартирных жилых домов, в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│комплексный        │            │          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│капитальный ремонт │            │    которых проведен комплексный капитальный ремонт,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                 │            │    в году t, тыс. зданий;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│энергосберегающим  │            │    OPMHB  - общая площадь многоквартирных жилых домов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│проектам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в году t, тыс. зданий.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│86. │Доля               │ процентов  │DEFLHB  = 100 x (NEFLHB  / NLHB ),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│энергосберегающих  │            │      t                t       t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│ламп в системах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│освещения          │            │где NEFLHB  - количество энергосберегающих ламп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 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(мощностью до 20 Вт) в системах освещения жилых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зданий в году t, тыс. ламп;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NLHB  - общее количество используемых ламп в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системах освещения жилых зданий в году t, тыс.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ламп.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│87. │Средний расход     │  кВт·ч/год │           n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│электроэнергии на  │            │EIREFh  = SUM(NFER   / NREF ) x eREF ,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│один проданный     │            │      t   n=1     it       t        i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│новый холодильник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│            │где NFER   - количество проданных холодильников i-ой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марки в году t, тыс. штук;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NREF  - общее количество проданных холодильников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в году t, тыс. штук;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eREF  - годовое потребление электроэнергии i-ой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i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маркой проданного холодильника в году t;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 - количество марок проданных холодильников, штук.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│88. │Доля               │ процентов  │DMHB  = 100 x (NHMMHB  / NMHB ),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│многоквартирных    │            │    t                t       t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│домов, оснащенных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│приборами учета    │            │где NHMMHB  - количество многоквартирных домов,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│тепла, получаемого │            │          t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 систем          │            │    оснащенных приборами учета тепла, получаемого от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│централизованного  │            │    систем централизованного теплоснабжения в году t,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│теплоснабжения     │            │    тыс. зданий;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NMHB  - общее количество многоквартирных домов,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обеспеченных теплом от систем централизованного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отопления в году t, тыс. зданий.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┼────────────┼───────────────────────────────────────────────────────────┤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│89. │Доля квартир,      │ процентов  │DMFHW  = 100 x  (NMFHW  / NFHW ),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│оснащенных         │            │     t                t       t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│приборами учета    │            │         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│горячей воды       │            │где NMFHW  - количество квартир, оснащенных приборами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 t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учета горячей воды, в году t, млн. штук;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NFHW  - общее количество квартир, обеспеченных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    t                              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│            │    горячей водой, в году t, млн. штук.                    │</w:t>
      </w:r>
    </w:p>
    <w:p w:rsidR="00384F84" w:rsidRDefault="00384F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┴────────────┴───────────────────────────────────────────────────────────┘</w:t>
      </w: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84F84" w:rsidRDefault="00384F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259B4" w:rsidRDefault="006259B4"/>
    <w:sectPr w:rsidR="006259B4" w:rsidSect="005C2BE3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F84"/>
    <w:rsid w:val="00384F84"/>
    <w:rsid w:val="005C2BE3"/>
    <w:rsid w:val="006259B4"/>
    <w:rsid w:val="00AB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F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F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701F91D07566AD4142FF9F6A67EDB266225DD761D81879E79EEB215AE204AF14BE4765B7A435Cl9L0L" TargetMode="External"/><Relationship Id="rId13" Type="http://schemas.openxmlformats.org/officeDocument/2006/relationships/hyperlink" Target="consultantplus://offline/ref=E73701F91D07566AD4142FF9F6A67EDB266225DD761D81879E79EEB215AE204AF14BE4765B7A435Cl9L0L" TargetMode="External"/><Relationship Id="rId18" Type="http://schemas.openxmlformats.org/officeDocument/2006/relationships/hyperlink" Target="consultantplus://offline/ref=E73701F91D07566AD4142FF9F6A67EDB266225DD761D81879E79EEB215AE204AF14BE4765B7A425El9L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3701F91D07566AD4142FF9F6A67EDB266225DD761D81879E79EEB215AE204AF14BE4765B7A4259l9L2L" TargetMode="External"/><Relationship Id="rId7" Type="http://schemas.openxmlformats.org/officeDocument/2006/relationships/hyperlink" Target="consultantplus://offline/ref=E73701F91D07566AD4142FF9F6A67EDB266225DD761D81879E79EEB215AE204AF14BE4765B7A435Cl9L0L" TargetMode="External"/><Relationship Id="rId12" Type="http://schemas.openxmlformats.org/officeDocument/2006/relationships/hyperlink" Target="consultantplus://offline/ref=E73701F91D07566AD4142FF9F6A67EDB266225DD761D81879E79EEB215AE204AF14BE4765B7A435Cl9L0L" TargetMode="External"/><Relationship Id="rId17" Type="http://schemas.openxmlformats.org/officeDocument/2006/relationships/hyperlink" Target="consultantplus://offline/ref=E73701F91D07566AD4142FF9F6A67EDB266225DD761D81879E79EEB215AE204AF14BE4765B7A425Cl9L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3701F91D07566AD4142FF9F6A67EDB266225DD761D81879E79EEB215AE204AF14BE4765B7A4354l9L3L" TargetMode="External"/><Relationship Id="rId20" Type="http://schemas.openxmlformats.org/officeDocument/2006/relationships/hyperlink" Target="consultantplus://offline/ref=E73701F91D07566AD4142FF9F6A67EDB266225DD761D81879E79EEB215AE204AF14BE4765B7A4258l9L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701F91D07566AD4142FF9F6A67EDB266225DD761D81879E79EEB215AE204AF14BE4765B7A435Cl9L0L" TargetMode="External"/><Relationship Id="rId11" Type="http://schemas.openxmlformats.org/officeDocument/2006/relationships/hyperlink" Target="consultantplus://offline/ref=E73701F91D07566AD4142FF9F6A67EDB266225DD761D81879E79EEB215AE204AF14BE4765B7A435Cl9L0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73701F91D07566AD4142FF9F6A67EDB266225DD761D81879E79EEB215AE204AF14BE4765B7A435Cl9L0L" TargetMode="External"/><Relationship Id="rId15" Type="http://schemas.openxmlformats.org/officeDocument/2006/relationships/hyperlink" Target="consultantplus://offline/ref=E73701F91D07566AD4142FF9F6A67EDB266225DD761D81879E79EEB215AE204AF14BE4765B7A435Cl9L0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73701F91D07566AD4142FF9F6A67EDB266225DD761D81879E79EEB215AE204AF14BE4765B7A435Cl9L0L" TargetMode="External"/><Relationship Id="rId19" Type="http://schemas.openxmlformats.org/officeDocument/2006/relationships/hyperlink" Target="consultantplus://offline/ref=E73701F91D07566AD4142FF9F6A67EDB266225DD761D81879E79EEB215AE204AF14BE4765B7A425Fl9L1L" TargetMode="External"/><Relationship Id="rId4" Type="http://schemas.openxmlformats.org/officeDocument/2006/relationships/hyperlink" Target="consultantplus://offline/ref=E73701F91D07566AD4142FF9F6A67EDB266225DD761D81879E79EEB215AE204AF14BE4765B7A4B59l9L0L" TargetMode="External"/><Relationship Id="rId9" Type="http://schemas.openxmlformats.org/officeDocument/2006/relationships/hyperlink" Target="consultantplus://offline/ref=E73701F91D07566AD4142FF9F6A67EDB266225DD761D81879E79EEB215AE204AF14BE4765B7A435Cl9L0L" TargetMode="External"/><Relationship Id="rId14" Type="http://schemas.openxmlformats.org/officeDocument/2006/relationships/hyperlink" Target="consultantplus://offline/ref=E73701F91D07566AD4142FF9F6A67EDB266225DD761D81879E79EEB215AE204AF14BE4765B7A435Cl9L0L" TargetMode="External"/><Relationship Id="rId22" Type="http://schemas.openxmlformats.org/officeDocument/2006/relationships/hyperlink" Target="consultantplus://offline/ref=E73701F91D07566AD4142FF9F6A67EDB266225DD761D81879E79EEB215AE204AF14BE4765B7A425Al9L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15786</Words>
  <Characters>89982</Characters>
  <Application>Microsoft Office Word</Application>
  <DocSecurity>0</DocSecurity>
  <Lines>749</Lines>
  <Paragraphs>211</Paragraphs>
  <ScaleCrop>false</ScaleCrop>
  <Company/>
  <LinksUpToDate>false</LinksUpToDate>
  <CharactersWithSpaces>105557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0901</dc:creator>
  <cp:keywords/>
  <dc:description/>
  <cp:lastModifiedBy>0901</cp:lastModifiedBy>
  <cp:revision>2</cp:revision>
  <dcterms:created xsi:type="dcterms:W3CDTF">2013-02-20T12:02:00Z</dcterms:created>
  <dcterms:modified xsi:type="dcterms:W3CDTF">2013-02-20T12:02:00Z</dcterms:modified>
</cp:coreProperties>
</file>