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9C7" w:rsidRPr="001A3498" w:rsidRDefault="00A309C7" w:rsidP="00A309C7">
      <w:pPr>
        <w:pStyle w:val="ConsPlusTitle"/>
        <w:widowControl/>
        <w:spacing w:line="276" w:lineRule="auto"/>
        <w:jc w:val="right"/>
        <w:outlineLvl w:val="0"/>
        <w:rPr>
          <w:rFonts w:ascii="Times New Roman" w:hAnsi="Times New Roman" w:cs="Times New Roman"/>
          <w:b w:val="0"/>
          <w:sz w:val="28"/>
          <w:szCs w:val="28"/>
        </w:rPr>
      </w:pPr>
      <w:r w:rsidRPr="001A3498">
        <w:rPr>
          <w:rFonts w:ascii="Times New Roman" w:hAnsi="Times New Roman" w:cs="Times New Roman"/>
          <w:b w:val="0"/>
          <w:sz w:val="28"/>
          <w:szCs w:val="28"/>
        </w:rPr>
        <w:t>Проект</w:t>
      </w:r>
    </w:p>
    <w:p w:rsidR="00A309C7" w:rsidRDefault="00A309C7" w:rsidP="00A309C7">
      <w:pPr>
        <w:pStyle w:val="ConsPlusTitle"/>
        <w:widowControl/>
        <w:spacing w:line="276" w:lineRule="auto"/>
        <w:jc w:val="center"/>
        <w:outlineLvl w:val="0"/>
        <w:rPr>
          <w:rFonts w:ascii="Times New Roman" w:hAnsi="Times New Roman" w:cs="Times New Roman"/>
          <w:sz w:val="28"/>
          <w:szCs w:val="28"/>
        </w:rPr>
      </w:pPr>
    </w:p>
    <w:p w:rsidR="00A309C7" w:rsidRDefault="00A309C7" w:rsidP="00A309C7">
      <w:pPr>
        <w:pStyle w:val="ConsPlusTitle"/>
        <w:widowControl/>
        <w:spacing w:line="276" w:lineRule="auto"/>
        <w:jc w:val="center"/>
        <w:outlineLvl w:val="0"/>
        <w:rPr>
          <w:rFonts w:ascii="Times New Roman" w:hAnsi="Times New Roman" w:cs="Times New Roman"/>
          <w:sz w:val="28"/>
          <w:szCs w:val="28"/>
        </w:rPr>
      </w:pPr>
    </w:p>
    <w:p w:rsidR="00A309C7" w:rsidRPr="005E609C" w:rsidRDefault="00A309C7" w:rsidP="00A309C7">
      <w:pPr>
        <w:pStyle w:val="ConsPlusTitle"/>
        <w:widowControl/>
        <w:spacing w:line="276" w:lineRule="auto"/>
        <w:jc w:val="center"/>
        <w:outlineLvl w:val="0"/>
        <w:rPr>
          <w:rFonts w:ascii="Times New Roman" w:hAnsi="Times New Roman" w:cs="Times New Roman"/>
          <w:sz w:val="28"/>
          <w:szCs w:val="28"/>
        </w:rPr>
      </w:pPr>
      <w:r w:rsidRPr="005E609C">
        <w:rPr>
          <w:rFonts w:ascii="Times New Roman" w:hAnsi="Times New Roman" w:cs="Times New Roman"/>
          <w:sz w:val="28"/>
          <w:szCs w:val="28"/>
        </w:rPr>
        <w:t>ПРАВИТЕЛЬСТВО РОССИЙСКОЙ ФЕДЕРАЦИИ</w:t>
      </w:r>
    </w:p>
    <w:p w:rsidR="00A309C7" w:rsidRPr="005E609C" w:rsidRDefault="00A309C7" w:rsidP="00A309C7">
      <w:pPr>
        <w:pStyle w:val="ConsPlusTitle"/>
        <w:widowControl/>
        <w:spacing w:line="276" w:lineRule="auto"/>
        <w:jc w:val="center"/>
        <w:rPr>
          <w:rFonts w:ascii="Times New Roman" w:hAnsi="Times New Roman" w:cs="Times New Roman"/>
          <w:sz w:val="28"/>
          <w:szCs w:val="28"/>
        </w:rPr>
      </w:pPr>
    </w:p>
    <w:p w:rsidR="00A309C7" w:rsidRPr="005E609C" w:rsidRDefault="00A309C7" w:rsidP="00A309C7">
      <w:pPr>
        <w:pStyle w:val="ConsPlusTitle"/>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5E609C">
        <w:rPr>
          <w:rFonts w:ascii="Times New Roman" w:hAnsi="Times New Roman" w:cs="Times New Roman"/>
          <w:sz w:val="28"/>
          <w:szCs w:val="28"/>
        </w:rPr>
        <w:t>ПОСТАНОВЛЕНИЕ</w:t>
      </w:r>
    </w:p>
    <w:p w:rsidR="00A309C7" w:rsidRDefault="00A309C7" w:rsidP="00A309C7">
      <w:pPr>
        <w:pStyle w:val="ConsPlusTitle"/>
        <w:widowControl/>
        <w:spacing w:line="276" w:lineRule="auto"/>
        <w:jc w:val="center"/>
        <w:rPr>
          <w:rFonts w:ascii="Times New Roman" w:hAnsi="Times New Roman" w:cs="Times New Roman"/>
          <w:sz w:val="28"/>
          <w:szCs w:val="28"/>
        </w:rPr>
      </w:pPr>
      <w:r w:rsidRPr="005E609C">
        <w:rPr>
          <w:rFonts w:ascii="Times New Roman" w:hAnsi="Times New Roman" w:cs="Times New Roman"/>
          <w:sz w:val="28"/>
          <w:szCs w:val="28"/>
        </w:rPr>
        <w:t>от</w:t>
      </w:r>
      <w:r>
        <w:rPr>
          <w:rFonts w:ascii="Times New Roman" w:hAnsi="Times New Roman" w:cs="Times New Roman"/>
          <w:sz w:val="28"/>
          <w:szCs w:val="28"/>
        </w:rPr>
        <w:t xml:space="preserve"> «___» _____________ </w:t>
      </w:r>
      <w:r w:rsidRPr="005E609C">
        <w:rPr>
          <w:rFonts w:ascii="Times New Roman" w:hAnsi="Times New Roman" w:cs="Times New Roman"/>
          <w:sz w:val="28"/>
          <w:szCs w:val="28"/>
        </w:rPr>
        <w:t>20</w:t>
      </w:r>
      <w:r>
        <w:rPr>
          <w:rFonts w:ascii="Times New Roman" w:hAnsi="Times New Roman" w:cs="Times New Roman"/>
          <w:sz w:val="28"/>
          <w:szCs w:val="28"/>
        </w:rPr>
        <w:t>1 __</w:t>
      </w:r>
      <w:r w:rsidRPr="005E609C">
        <w:rPr>
          <w:rFonts w:ascii="Times New Roman" w:hAnsi="Times New Roman" w:cs="Times New Roman"/>
          <w:sz w:val="28"/>
          <w:szCs w:val="28"/>
        </w:rPr>
        <w:t>г.</w:t>
      </w:r>
      <w:r>
        <w:rPr>
          <w:rFonts w:ascii="Times New Roman" w:hAnsi="Times New Roman" w:cs="Times New Roman"/>
          <w:sz w:val="28"/>
          <w:szCs w:val="28"/>
        </w:rPr>
        <w:t xml:space="preserve"> № _____</w:t>
      </w:r>
    </w:p>
    <w:p w:rsidR="00A309C7" w:rsidRDefault="00A309C7" w:rsidP="00A309C7">
      <w:pPr>
        <w:pStyle w:val="ConsPlusTitle"/>
        <w:widowControl/>
        <w:spacing w:line="276" w:lineRule="auto"/>
        <w:jc w:val="center"/>
        <w:rPr>
          <w:rFonts w:ascii="Times New Roman" w:hAnsi="Times New Roman" w:cs="Times New Roman"/>
          <w:sz w:val="28"/>
          <w:szCs w:val="28"/>
        </w:rPr>
      </w:pPr>
    </w:p>
    <w:p w:rsidR="00A309C7" w:rsidRDefault="00A309C7" w:rsidP="00A309C7">
      <w:pPr>
        <w:pStyle w:val="ConsPlusTitle"/>
        <w:widowControl/>
        <w:spacing w:line="276" w:lineRule="auto"/>
        <w:jc w:val="center"/>
        <w:rPr>
          <w:rFonts w:ascii="Times New Roman" w:hAnsi="Times New Roman" w:cs="Times New Roman"/>
          <w:sz w:val="28"/>
          <w:szCs w:val="28"/>
        </w:rPr>
      </w:pPr>
    </w:p>
    <w:p w:rsidR="00A309C7" w:rsidRPr="005E609C" w:rsidRDefault="00A309C7" w:rsidP="00A309C7">
      <w:pPr>
        <w:pStyle w:val="ConsPlusTitle"/>
        <w:widowControl/>
        <w:spacing w:line="276" w:lineRule="auto"/>
        <w:jc w:val="center"/>
        <w:rPr>
          <w:rFonts w:ascii="Times New Roman" w:hAnsi="Times New Roman" w:cs="Times New Roman"/>
          <w:sz w:val="28"/>
          <w:szCs w:val="28"/>
        </w:rPr>
      </w:pPr>
    </w:p>
    <w:p w:rsidR="00A309C7" w:rsidRPr="005E609C" w:rsidRDefault="00A309C7" w:rsidP="00A309C7">
      <w:pPr>
        <w:pStyle w:val="ConsPlusTitle"/>
        <w:widowControl/>
        <w:jc w:val="center"/>
        <w:rPr>
          <w:rFonts w:ascii="Times New Roman" w:hAnsi="Times New Roman" w:cs="Times New Roman"/>
          <w:sz w:val="28"/>
          <w:szCs w:val="28"/>
        </w:rPr>
      </w:pPr>
      <w:r w:rsidRPr="005E609C">
        <w:rPr>
          <w:rFonts w:ascii="Times New Roman" w:hAnsi="Times New Roman" w:cs="Times New Roman"/>
          <w:sz w:val="28"/>
          <w:szCs w:val="28"/>
        </w:rPr>
        <w:t>О</w:t>
      </w:r>
      <w:r w:rsidR="00295CD4">
        <w:rPr>
          <w:rFonts w:ascii="Times New Roman" w:hAnsi="Times New Roman" w:cs="Times New Roman"/>
          <w:sz w:val="28"/>
          <w:szCs w:val="28"/>
        </w:rPr>
        <w:t xml:space="preserve"> внесении изменений в некоторые акты </w:t>
      </w:r>
      <w:r w:rsidR="00295CD4">
        <w:rPr>
          <w:rFonts w:ascii="Times New Roman" w:hAnsi="Times New Roman" w:cs="Times New Roman"/>
          <w:sz w:val="28"/>
          <w:szCs w:val="28"/>
        </w:rPr>
        <w:br/>
        <w:t>Правительства Российской Федерации</w:t>
      </w:r>
      <w:r w:rsidRPr="005E609C">
        <w:rPr>
          <w:rFonts w:ascii="Times New Roman" w:hAnsi="Times New Roman" w:cs="Times New Roman"/>
          <w:sz w:val="28"/>
          <w:szCs w:val="28"/>
        </w:rPr>
        <w:t xml:space="preserve"> </w:t>
      </w:r>
    </w:p>
    <w:p w:rsidR="00A309C7" w:rsidRDefault="00A309C7" w:rsidP="00A309C7">
      <w:pPr>
        <w:pStyle w:val="ConsPlusNormal"/>
        <w:widowControl/>
        <w:spacing w:line="276" w:lineRule="auto"/>
        <w:ind w:firstLine="0"/>
        <w:jc w:val="both"/>
        <w:rPr>
          <w:rFonts w:ascii="Times New Roman" w:hAnsi="Times New Roman" w:cs="Times New Roman"/>
          <w:sz w:val="28"/>
          <w:szCs w:val="28"/>
        </w:rPr>
      </w:pPr>
    </w:p>
    <w:p w:rsidR="00A309C7" w:rsidRPr="005E609C" w:rsidRDefault="00A309C7" w:rsidP="00A309C7">
      <w:pPr>
        <w:pStyle w:val="ConsPlusNormal"/>
        <w:widowControl/>
        <w:spacing w:line="276" w:lineRule="auto"/>
        <w:ind w:firstLine="540"/>
        <w:jc w:val="both"/>
        <w:rPr>
          <w:rFonts w:ascii="Times New Roman" w:hAnsi="Times New Roman" w:cs="Times New Roman"/>
          <w:sz w:val="28"/>
          <w:szCs w:val="28"/>
        </w:rPr>
      </w:pPr>
    </w:p>
    <w:p w:rsidR="00A309C7" w:rsidRDefault="00A309C7" w:rsidP="00A309C7">
      <w:pPr>
        <w:pStyle w:val="ConsPlusNormal"/>
        <w:widowControl/>
        <w:spacing w:line="360" w:lineRule="auto"/>
        <w:ind w:firstLine="709"/>
        <w:jc w:val="both"/>
        <w:rPr>
          <w:rFonts w:ascii="Times New Roman" w:hAnsi="Times New Roman" w:cs="Times New Roman"/>
          <w:sz w:val="28"/>
          <w:szCs w:val="28"/>
        </w:rPr>
      </w:pPr>
      <w:r w:rsidRPr="005E609C">
        <w:rPr>
          <w:rFonts w:ascii="Times New Roman" w:hAnsi="Times New Roman" w:cs="Times New Roman"/>
          <w:sz w:val="28"/>
          <w:szCs w:val="28"/>
        </w:rPr>
        <w:t>В соответствии с</w:t>
      </w:r>
      <w:r w:rsidR="00EA5794">
        <w:rPr>
          <w:rFonts w:ascii="Times New Roman" w:hAnsi="Times New Roman" w:cs="Times New Roman"/>
          <w:sz w:val="28"/>
          <w:szCs w:val="28"/>
        </w:rPr>
        <w:t xml:space="preserve"> </w:t>
      </w:r>
      <w:r w:rsidR="00295CD4">
        <w:rPr>
          <w:rFonts w:ascii="Times New Roman" w:hAnsi="Times New Roman" w:cs="Times New Roman"/>
          <w:sz w:val="28"/>
          <w:szCs w:val="28"/>
        </w:rPr>
        <w:t xml:space="preserve">пунктом 3 постановления </w:t>
      </w:r>
      <w:r w:rsidR="002B7E5C">
        <w:rPr>
          <w:rFonts w:ascii="Times New Roman" w:hAnsi="Times New Roman" w:cs="Times New Roman"/>
          <w:sz w:val="28"/>
          <w:szCs w:val="28"/>
        </w:rPr>
        <w:t>Правительства</w:t>
      </w:r>
      <w:r w:rsidR="00295CD4">
        <w:rPr>
          <w:rFonts w:ascii="Times New Roman" w:hAnsi="Times New Roman" w:cs="Times New Roman"/>
          <w:sz w:val="28"/>
          <w:szCs w:val="28"/>
        </w:rPr>
        <w:t xml:space="preserve">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8"/>
          <w:szCs w:val="28"/>
        </w:rPr>
        <w:t xml:space="preserve"> </w:t>
      </w:r>
      <w:r>
        <w:rPr>
          <w:rFonts w:ascii="Times New Roman" w:hAnsi="Times New Roman"/>
          <w:sz w:val="28"/>
          <w:szCs w:val="28"/>
        </w:rPr>
        <w:t>(</w:t>
      </w:r>
      <w:r w:rsidRPr="00A17196">
        <w:rPr>
          <w:rFonts w:ascii="Times New Roman" w:hAnsi="Times New Roman"/>
          <w:sz w:val="28"/>
          <w:szCs w:val="28"/>
        </w:rPr>
        <w:t>Собрание законодательства Р</w:t>
      </w:r>
      <w:r>
        <w:rPr>
          <w:rFonts w:ascii="Times New Roman" w:hAnsi="Times New Roman"/>
          <w:sz w:val="28"/>
          <w:szCs w:val="28"/>
        </w:rPr>
        <w:t xml:space="preserve">оссийской </w:t>
      </w:r>
      <w:r w:rsidRPr="00A17196">
        <w:rPr>
          <w:rFonts w:ascii="Times New Roman" w:hAnsi="Times New Roman"/>
          <w:sz w:val="28"/>
          <w:szCs w:val="28"/>
        </w:rPr>
        <w:t>Ф</w:t>
      </w:r>
      <w:r>
        <w:rPr>
          <w:rFonts w:ascii="Times New Roman" w:hAnsi="Times New Roman"/>
          <w:sz w:val="28"/>
          <w:szCs w:val="28"/>
        </w:rPr>
        <w:t>едерации</w:t>
      </w:r>
      <w:r w:rsidRPr="00A17196">
        <w:rPr>
          <w:rFonts w:ascii="Times New Roman" w:hAnsi="Times New Roman"/>
          <w:sz w:val="28"/>
          <w:szCs w:val="28"/>
        </w:rPr>
        <w:t xml:space="preserve">, </w:t>
      </w:r>
      <w:r>
        <w:rPr>
          <w:rFonts w:ascii="Times New Roman" w:hAnsi="Times New Roman"/>
          <w:sz w:val="28"/>
          <w:szCs w:val="28"/>
        </w:rPr>
        <w:t>201</w:t>
      </w:r>
      <w:r w:rsidR="00295CD4">
        <w:rPr>
          <w:rFonts w:ascii="Times New Roman" w:hAnsi="Times New Roman"/>
          <w:sz w:val="28"/>
          <w:szCs w:val="28"/>
        </w:rPr>
        <w:t>2</w:t>
      </w:r>
      <w:r>
        <w:rPr>
          <w:rFonts w:ascii="Times New Roman" w:hAnsi="Times New Roman"/>
          <w:sz w:val="28"/>
          <w:szCs w:val="28"/>
        </w:rPr>
        <w:t>,</w:t>
      </w:r>
      <w:r w:rsidR="00295CD4">
        <w:rPr>
          <w:rFonts w:ascii="Times New Roman" w:hAnsi="Times New Roman"/>
          <w:sz w:val="28"/>
          <w:szCs w:val="28"/>
        </w:rPr>
        <w:t xml:space="preserve"> № 27</w:t>
      </w:r>
      <w:r w:rsidRPr="00A17196">
        <w:rPr>
          <w:rFonts w:ascii="Times New Roman" w:hAnsi="Times New Roman"/>
          <w:sz w:val="28"/>
          <w:szCs w:val="28"/>
        </w:rPr>
        <w:t xml:space="preserve">, ст. </w:t>
      </w:r>
      <w:r w:rsidR="00295CD4">
        <w:rPr>
          <w:rFonts w:ascii="Times New Roman" w:hAnsi="Times New Roman"/>
          <w:sz w:val="28"/>
          <w:szCs w:val="28"/>
        </w:rPr>
        <w:t>3744</w:t>
      </w:r>
      <w:r>
        <w:rPr>
          <w:rFonts w:ascii="Times New Roman" w:hAnsi="Times New Roman"/>
          <w:sz w:val="28"/>
          <w:szCs w:val="28"/>
        </w:rPr>
        <w:t xml:space="preserve">) </w:t>
      </w:r>
      <w:r w:rsidRPr="005E609C">
        <w:rPr>
          <w:rFonts w:ascii="Times New Roman" w:hAnsi="Times New Roman" w:cs="Times New Roman"/>
          <w:sz w:val="28"/>
          <w:szCs w:val="28"/>
        </w:rPr>
        <w:t xml:space="preserve">Правительство Российской Федерации </w:t>
      </w:r>
      <w:r w:rsidRPr="00042AEF">
        <w:rPr>
          <w:rFonts w:ascii="Times New Roman" w:hAnsi="Times New Roman" w:cs="Times New Roman"/>
          <w:b/>
          <w:sz w:val="28"/>
          <w:szCs w:val="28"/>
        </w:rPr>
        <w:t>п о с т а н о в л я е т</w:t>
      </w:r>
      <w:r w:rsidRPr="005E609C">
        <w:rPr>
          <w:rFonts w:ascii="Times New Roman" w:hAnsi="Times New Roman" w:cs="Times New Roman"/>
          <w:sz w:val="28"/>
          <w:szCs w:val="28"/>
        </w:rPr>
        <w:t>:</w:t>
      </w:r>
    </w:p>
    <w:p w:rsidR="00A309C7" w:rsidRDefault="00A309C7" w:rsidP="00295CD4">
      <w:pPr>
        <w:autoSpaceDE w:val="0"/>
        <w:autoSpaceDN w:val="0"/>
        <w:adjustRightInd w:val="0"/>
        <w:spacing w:line="360" w:lineRule="auto"/>
        <w:ind w:firstLine="540"/>
        <w:jc w:val="both"/>
        <w:outlineLvl w:val="0"/>
        <w:rPr>
          <w:rFonts w:cs="Times New Roman"/>
          <w:szCs w:val="28"/>
        </w:rPr>
      </w:pPr>
      <w:r>
        <w:rPr>
          <w:rFonts w:cs="Times New Roman"/>
          <w:szCs w:val="28"/>
        </w:rPr>
        <w:t>У</w:t>
      </w:r>
      <w:r w:rsidRPr="005E609C">
        <w:rPr>
          <w:rFonts w:cs="Times New Roman"/>
          <w:szCs w:val="28"/>
        </w:rPr>
        <w:t>твердить прилагае</w:t>
      </w:r>
      <w:r>
        <w:rPr>
          <w:rFonts w:cs="Times New Roman"/>
          <w:szCs w:val="28"/>
        </w:rPr>
        <w:t xml:space="preserve">мые </w:t>
      </w:r>
      <w:r w:rsidR="00295CD4">
        <w:rPr>
          <w:rFonts w:cs="Times New Roman"/>
          <w:szCs w:val="28"/>
        </w:rPr>
        <w:t>изменения,</w:t>
      </w:r>
      <w:r>
        <w:rPr>
          <w:rFonts w:cs="Times New Roman"/>
          <w:szCs w:val="28"/>
        </w:rPr>
        <w:t xml:space="preserve"> </w:t>
      </w:r>
      <w:r w:rsidR="00295CD4">
        <w:rPr>
          <w:rFonts w:cs="Times New Roman"/>
          <w:szCs w:val="28"/>
        </w:rPr>
        <w:t>которые вносятся в акты Правительства Российской Федерации</w:t>
      </w:r>
      <w:r>
        <w:rPr>
          <w:rFonts w:cs="Times New Roman"/>
          <w:szCs w:val="28"/>
        </w:rPr>
        <w:t>.</w:t>
      </w:r>
    </w:p>
    <w:p w:rsidR="00A309C7" w:rsidRDefault="00A309C7" w:rsidP="00A309C7">
      <w:pPr>
        <w:pStyle w:val="ConsPlusNormal"/>
        <w:widowControl/>
        <w:spacing w:line="276" w:lineRule="auto"/>
        <w:ind w:firstLine="0"/>
        <w:jc w:val="both"/>
        <w:rPr>
          <w:rFonts w:ascii="Times New Roman" w:hAnsi="Times New Roman" w:cs="Times New Roman"/>
          <w:sz w:val="28"/>
          <w:szCs w:val="28"/>
        </w:rPr>
      </w:pPr>
    </w:p>
    <w:p w:rsidR="00A309C7" w:rsidRDefault="00A309C7" w:rsidP="00A309C7">
      <w:pPr>
        <w:pStyle w:val="ConsPlusNormal"/>
        <w:widowControl/>
        <w:spacing w:line="276" w:lineRule="auto"/>
        <w:ind w:firstLine="0"/>
        <w:jc w:val="both"/>
        <w:rPr>
          <w:rFonts w:ascii="Times New Roman" w:hAnsi="Times New Roman" w:cs="Times New Roman"/>
          <w:sz w:val="28"/>
          <w:szCs w:val="28"/>
        </w:rPr>
      </w:pPr>
    </w:p>
    <w:p w:rsidR="00A309C7" w:rsidRPr="005E609C" w:rsidRDefault="00A309C7" w:rsidP="00A309C7">
      <w:pPr>
        <w:pStyle w:val="ConsPlusNormal"/>
        <w:widowControl/>
        <w:ind w:firstLine="0"/>
        <w:rPr>
          <w:rFonts w:ascii="Times New Roman" w:hAnsi="Times New Roman" w:cs="Times New Roman"/>
          <w:sz w:val="28"/>
          <w:szCs w:val="28"/>
        </w:rPr>
      </w:pPr>
      <w:r w:rsidRPr="005E609C">
        <w:rPr>
          <w:rFonts w:ascii="Times New Roman" w:hAnsi="Times New Roman" w:cs="Times New Roman"/>
          <w:sz w:val="28"/>
          <w:szCs w:val="28"/>
        </w:rPr>
        <w:t>Председатель Правительства</w:t>
      </w:r>
    </w:p>
    <w:p w:rsidR="00A309C7" w:rsidRPr="005E609C" w:rsidRDefault="00A309C7" w:rsidP="00A309C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Pr="005E609C">
        <w:rPr>
          <w:rFonts w:ascii="Times New Roman" w:hAnsi="Times New Roman" w:cs="Times New Roman"/>
          <w:sz w:val="28"/>
          <w:szCs w:val="28"/>
        </w:rPr>
        <w:t>Российской Федерации</w:t>
      </w:r>
      <w:r w:rsidR="00295CD4">
        <w:rPr>
          <w:rFonts w:ascii="Times New Roman" w:hAnsi="Times New Roman" w:cs="Times New Roman"/>
          <w:sz w:val="28"/>
          <w:szCs w:val="28"/>
        </w:rPr>
        <w:tab/>
      </w:r>
      <w:r w:rsidR="00295CD4">
        <w:rPr>
          <w:rFonts w:ascii="Times New Roman" w:hAnsi="Times New Roman" w:cs="Times New Roman"/>
          <w:sz w:val="28"/>
          <w:szCs w:val="28"/>
        </w:rPr>
        <w:tab/>
      </w:r>
      <w:r w:rsidR="00295CD4">
        <w:rPr>
          <w:rFonts w:ascii="Times New Roman" w:hAnsi="Times New Roman" w:cs="Times New Roman"/>
          <w:sz w:val="28"/>
          <w:szCs w:val="28"/>
        </w:rPr>
        <w:tab/>
      </w:r>
      <w:r w:rsidR="00295CD4">
        <w:rPr>
          <w:rFonts w:ascii="Times New Roman" w:hAnsi="Times New Roman" w:cs="Times New Roman"/>
          <w:sz w:val="28"/>
          <w:szCs w:val="28"/>
        </w:rPr>
        <w:tab/>
      </w:r>
      <w:r w:rsidR="00295CD4">
        <w:rPr>
          <w:rFonts w:ascii="Times New Roman" w:hAnsi="Times New Roman" w:cs="Times New Roman"/>
          <w:sz w:val="28"/>
          <w:szCs w:val="28"/>
        </w:rPr>
        <w:tab/>
      </w:r>
      <w:r w:rsidR="00295CD4">
        <w:rPr>
          <w:rFonts w:ascii="Times New Roman" w:hAnsi="Times New Roman" w:cs="Times New Roman"/>
          <w:sz w:val="28"/>
          <w:szCs w:val="28"/>
        </w:rPr>
        <w:tab/>
      </w:r>
      <w:r w:rsidR="00295CD4">
        <w:rPr>
          <w:rFonts w:ascii="Times New Roman" w:hAnsi="Times New Roman" w:cs="Times New Roman"/>
          <w:sz w:val="28"/>
          <w:szCs w:val="28"/>
        </w:rPr>
        <w:tab/>
      </w:r>
      <w:r w:rsidR="00295CD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295CD4">
        <w:rPr>
          <w:rFonts w:ascii="Times New Roman" w:hAnsi="Times New Roman" w:cs="Times New Roman"/>
          <w:sz w:val="28"/>
          <w:szCs w:val="28"/>
        </w:rPr>
        <w:t>Д</w:t>
      </w:r>
      <w:r w:rsidRPr="005E609C">
        <w:rPr>
          <w:rFonts w:ascii="Times New Roman" w:hAnsi="Times New Roman" w:cs="Times New Roman"/>
          <w:sz w:val="28"/>
          <w:szCs w:val="28"/>
        </w:rPr>
        <w:t>.</w:t>
      </w:r>
      <w:r>
        <w:rPr>
          <w:rFonts w:ascii="Times New Roman" w:hAnsi="Times New Roman" w:cs="Times New Roman"/>
          <w:sz w:val="28"/>
          <w:szCs w:val="28"/>
        </w:rPr>
        <w:t xml:space="preserve"> </w:t>
      </w:r>
      <w:r w:rsidR="00295CD4">
        <w:rPr>
          <w:rFonts w:ascii="Times New Roman" w:hAnsi="Times New Roman" w:cs="Times New Roman"/>
          <w:sz w:val="28"/>
          <w:szCs w:val="28"/>
        </w:rPr>
        <w:t>Медведев</w:t>
      </w:r>
    </w:p>
    <w:p w:rsidR="00C52C3D" w:rsidRDefault="00C52C3D">
      <w:r>
        <w:br w:type="page"/>
      </w:r>
    </w:p>
    <w:p w:rsidR="00C52C3D" w:rsidRPr="00F16C1A" w:rsidRDefault="00C52C3D" w:rsidP="00C52C3D">
      <w:pPr>
        <w:ind w:left="5529"/>
        <w:jc w:val="center"/>
        <w:outlineLvl w:val="0"/>
        <w:rPr>
          <w:rFonts w:eastAsia="Calibri"/>
          <w:szCs w:val="28"/>
        </w:rPr>
      </w:pPr>
      <w:r w:rsidRPr="00F16C1A">
        <w:rPr>
          <w:rFonts w:eastAsia="Calibri"/>
          <w:szCs w:val="28"/>
        </w:rPr>
        <w:lastRenderedPageBreak/>
        <w:t>УТВЕРЖДЕН</w:t>
      </w:r>
      <w:r>
        <w:rPr>
          <w:rFonts w:eastAsia="Calibri"/>
          <w:szCs w:val="28"/>
        </w:rPr>
        <w:t>Ы</w:t>
      </w:r>
    </w:p>
    <w:p w:rsidR="00C52C3D" w:rsidRPr="00F16C1A" w:rsidRDefault="002D3426" w:rsidP="00C52C3D">
      <w:pPr>
        <w:ind w:left="5529"/>
        <w:jc w:val="center"/>
        <w:rPr>
          <w:rFonts w:eastAsia="Calibri"/>
          <w:szCs w:val="28"/>
        </w:rPr>
      </w:pPr>
      <w:r>
        <w:rPr>
          <w:rFonts w:eastAsia="Calibri"/>
          <w:szCs w:val="28"/>
        </w:rPr>
        <w:t>п</w:t>
      </w:r>
      <w:r w:rsidR="00C52C3D" w:rsidRPr="00F16C1A">
        <w:rPr>
          <w:rFonts w:eastAsia="Calibri"/>
          <w:szCs w:val="28"/>
        </w:rPr>
        <w:t>остановлением</w:t>
      </w:r>
      <w:r w:rsidR="00C52C3D">
        <w:rPr>
          <w:rFonts w:eastAsia="Calibri"/>
          <w:szCs w:val="28"/>
        </w:rPr>
        <w:t xml:space="preserve"> </w:t>
      </w:r>
      <w:r w:rsidR="00C52C3D" w:rsidRPr="00F16C1A">
        <w:rPr>
          <w:rFonts w:eastAsia="Calibri"/>
          <w:szCs w:val="28"/>
        </w:rPr>
        <w:t>Правительства Российской Федерации</w:t>
      </w:r>
    </w:p>
    <w:p w:rsidR="00C52C3D" w:rsidRDefault="00C52C3D" w:rsidP="00C52C3D">
      <w:pPr>
        <w:ind w:left="5529"/>
        <w:jc w:val="center"/>
        <w:rPr>
          <w:rFonts w:eastAsia="Calibri"/>
          <w:szCs w:val="28"/>
        </w:rPr>
      </w:pPr>
      <w:r w:rsidRPr="00F16C1A">
        <w:rPr>
          <w:rFonts w:eastAsia="Calibri"/>
          <w:szCs w:val="28"/>
        </w:rPr>
        <w:t>от</w:t>
      </w:r>
      <w:r>
        <w:rPr>
          <w:rFonts w:eastAsia="Calibri"/>
          <w:szCs w:val="28"/>
        </w:rPr>
        <w:t xml:space="preserve"> _____________ </w:t>
      </w:r>
      <w:r w:rsidRPr="00F16C1A">
        <w:rPr>
          <w:rFonts w:eastAsia="Calibri"/>
          <w:szCs w:val="28"/>
        </w:rPr>
        <w:t>№</w:t>
      </w:r>
      <w:r>
        <w:rPr>
          <w:rFonts w:eastAsia="Calibri"/>
          <w:szCs w:val="28"/>
        </w:rPr>
        <w:t xml:space="preserve"> ____</w:t>
      </w:r>
    </w:p>
    <w:p w:rsidR="00C52C3D" w:rsidRDefault="00C52C3D" w:rsidP="00C52C3D">
      <w:pPr>
        <w:ind w:left="5529"/>
        <w:jc w:val="center"/>
        <w:rPr>
          <w:rFonts w:eastAsia="Calibri"/>
          <w:szCs w:val="28"/>
        </w:rPr>
      </w:pPr>
    </w:p>
    <w:p w:rsidR="00C52C3D" w:rsidRDefault="00C52C3D" w:rsidP="00C52C3D">
      <w:pPr>
        <w:ind w:right="-74"/>
        <w:jc w:val="center"/>
        <w:rPr>
          <w:rFonts w:eastAsia="Calibri"/>
          <w:b/>
          <w:szCs w:val="28"/>
        </w:rPr>
      </w:pPr>
    </w:p>
    <w:p w:rsidR="00C52C3D" w:rsidRDefault="00C52C3D" w:rsidP="00C52C3D">
      <w:pPr>
        <w:ind w:right="-74"/>
        <w:jc w:val="center"/>
        <w:rPr>
          <w:rFonts w:eastAsia="Calibri"/>
          <w:b/>
          <w:szCs w:val="28"/>
        </w:rPr>
      </w:pPr>
    </w:p>
    <w:p w:rsidR="00C52C3D" w:rsidRPr="00295CD4" w:rsidRDefault="00295CD4" w:rsidP="00C52C3D">
      <w:pPr>
        <w:ind w:right="-74"/>
        <w:jc w:val="center"/>
        <w:rPr>
          <w:rFonts w:eastAsia="Calibri"/>
          <w:b/>
          <w:szCs w:val="28"/>
        </w:rPr>
      </w:pPr>
      <w:r>
        <w:rPr>
          <w:rFonts w:eastAsia="Calibri"/>
          <w:b/>
          <w:szCs w:val="28"/>
        </w:rPr>
        <w:t>ИЗМЕНЕ</w:t>
      </w:r>
      <w:r w:rsidR="00C52C3D" w:rsidRPr="00D3374E">
        <w:rPr>
          <w:rFonts w:eastAsia="Calibri"/>
          <w:b/>
          <w:szCs w:val="28"/>
        </w:rPr>
        <w:t xml:space="preserve">НИЯ </w:t>
      </w:r>
      <w:r w:rsidR="00C52C3D">
        <w:rPr>
          <w:rFonts w:eastAsia="Calibri"/>
          <w:b/>
          <w:szCs w:val="28"/>
        </w:rPr>
        <w:br/>
      </w:r>
      <w:r w:rsidRPr="00295CD4">
        <w:rPr>
          <w:rFonts w:cs="Times New Roman"/>
          <w:b/>
          <w:szCs w:val="28"/>
        </w:rPr>
        <w:t>которые вносятся в акты Правительства Российской Федерации</w:t>
      </w:r>
    </w:p>
    <w:p w:rsidR="00C52C3D" w:rsidRDefault="00C52C3D" w:rsidP="00C52C3D">
      <w:pPr>
        <w:pStyle w:val="121"/>
        <w:tabs>
          <w:tab w:val="left" w:pos="851"/>
        </w:tabs>
        <w:autoSpaceDE w:val="0"/>
        <w:autoSpaceDN w:val="0"/>
        <w:adjustRightInd w:val="0"/>
        <w:spacing w:after="0"/>
        <w:ind w:left="540" w:right="-74"/>
        <w:jc w:val="both"/>
        <w:outlineLvl w:val="0"/>
        <w:rPr>
          <w:rFonts w:ascii="Times New Roman" w:eastAsia="Calibri" w:hAnsi="Times New Roman"/>
          <w:b/>
          <w:sz w:val="28"/>
          <w:szCs w:val="28"/>
        </w:rPr>
      </w:pPr>
    </w:p>
    <w:p w:rsidR="00F908B5" w:rsidRPr="00C22555" w:rsidRDefault="00F908B5" w:rsidP="00C22555">
      <w:pPr>
        <w:pStyle w:val="a5"/>
        <w:numPr>
          <w:ilvl w:val="0"/>
          <w:numId w:val="1"/>
        </w:numPr>
        <w:autoSpaceDE w:val="0"/>
        <w:autoSpaceDN w:val="0"/>
        <w:adjustRightInd w:val="0"/>
        <w:spacing w:line="360" w:lineRule="auto"/>
        <w:ind w:left="0" w:firstLine="709"/>
        <w:jc w:val="both"/>
        <w:outlineLvl w:val="0"/>
        <w:rPr>
          <w:rFonts w:cs="Times New Roman"/>
          <w:szCs w:val="28"/>
        </w:rPr>
      </w:pPr>
      <w:r w:rsidRPr="00BE15E7">
        <w:rPr>
          <w:rFonts w:cs="Times New Roman"/>
          <w:szCs w:val="28"/>
        </w:rPr>
        <w:t xml:space="preserve">Правила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утвержденные постановлением Правительства Российской Федерации от </w:t>
      </w:r>
      <w:r>
        <w:rPr>
          <w:rFonts w:cs="Times New Roman"/>
          <w:szCs w:val="28"/>
        </w:rPr>
        <w:t>29 декабря</w:t>
      </w:r>
      <w:r w:rsidRPr="00BE15E7">
        <w:rPr>
          <w:rFonts w:cs="Times New Roman"/>
          <w:szCs w:val="28"/>
        </w:rPr>
        <w:t xml:space="preserve"> 20</w:t>
      </w:r>
      <w:r>
        <w:rPr>
          <w:rFonts w:cs="Times New Roman"/>
          <w:szCs w:val="28"/>
        </w:rPr>
        <w:t>0</w:t>
      </w:r>
      <w:r w:rsidRPr="00BE15E7">
        <w:rPr>
          <w:rFonts w:cs="Times New Roman"/>
          <w:szCs w:val="28"/>
        </w:rPr>
        <w:t>1 г. № 9</w:t>
      </w:r>
      <w:r>
        <w:rPr>
          <w:rFonts w:cs="Times New Roman"/>
          <w:szCs w:val="28"/>
        </w:rPr>
        <w:t>21</w:t>
      </w:r>
      <w:r w:rsidRPr="00BE15E7">
        <w:rPr>
          <w:rFonts w:cs="Times New Roman"/>
          <w:szCs w:val="28"/>
        </w:rPr>
        <w:t xml:space="preserve"> </w:t>
      </w:r>
      <w:r w:rsidRPr="00BE15E7">
        <w:rPr>
          <w:szCs w:val="28"/>
        </w:rPr>
        <w:t>(Собрание законодательства Российской Федерации, 20</w:t>
      </w:r>
      <w:r>
        <w:rPr>
          <w:szCs w:val="28"/>
        </w:rPr>
        <w:t>02</w:t>
      </w:r>
      <w:r w:rsidRPr="00BE15E7">
        <w:rPr>
          <w:szCs w:val="28"/>
        </w:rPr>
        <w:t xml:space="preserve">, № </w:t>
      </w:r>
      <w:r w:rsidR="00B957B1">
        <w:rPr>
          <w:szCs w:val="28"/>
        </w:rPr>
        <w:t>1</w:t>
      </w:r>
      <w:r w:rsidRPr="00BE15E7">
        <w:rPr>
          <w:szCs w:val="28"/>
        </w:rPr>
        <w:t xml:space="preserve">, ст. </w:t>
      </w:r>
      <w:r>
        <w:rPr>
          <w:szCs w:val="28"/>
        </w:rPr>
        <w:t>42; 2007, № 7, ст. 897; 2008, № 46, ст. 5351; 2009, № 30, ст. 3841; 2012, № 7, ст. 866</w:t>
      </w:r>
      <w:r w:rsidRPr="00BE15E7">
        <w:rPr>
          <w:szCs w:val="28"/>
        </w:rPr>
        <w:t>), дополнить пункт</w:t>
      </w:r>
      <w:r w:rsidR="000B743F">
        <w:rPr>
          <w:szCs w:val="28"/>
        </w:rPr>
        <w:t>ами</w:t>
      </w:r>
      <w:r w:rsidRPr="00BE15E7">
        <w:rPr>
          <w:szCs w:val="28"/>
        </w:rPr>
        <w:t xml:space="preserve"> </w:t>
      </w:r>
      <w:r w:rsidR="000B743F" w:rsidRPr="00884838">
        <w:rPr>
          <w:szCs w:val="28"/>
        </w:rPr>
        <w:t>7</w:t>
      </w:r>
      <w:r w:rsidR="00C22555">
        <w:rPr>
          <w:szCs w:val="28"/>
        </w:rPr>
        <w:t>–9</w:t>
      </w:r>
      <w:r w:rsidRPr="00C22555">
        <w:rPr>
          <w:szCs w:val="28"/>
        </w:rPr>
        <w:t xml:space="preserve"> следующего содержания:</w:t>
      </w:r>
    </w:p>
    <w:p w:rsidR="00884838" w:rsidRPr="006946C7" w:rsidRDefault="00F908B5" w:rsidP="00C22555">
      <w:pPr>
        <w:autoSpaceDE w:val="0"/>
        <w:autoSpaceDN w:val="0"/>
        <w:adjustRightInd w:val="0"/>
        <w:spacing w:line="360" w:lineRule="auto"/>
        <w:ind w:firstLine="540"/>
        <w:jc w:val="both"/>
        <w:rPr>
          <w:rFonts w:cs="Times New Roman"/>
        </w:rPr>
      </w:pPr>
      <w:r>
        <w:rPr>
          <w:szCs w:val="28"/>
        </w:rPr>
        <w:t>«</w:t>
      </w:r>
      <w:r w:rsidR="000B743F">
        <w:rPr>
          <w:szCs w:val="28"/>
        </w:rPr>
        <w:t xml:space="preserve">7. </w:t>
      </w:r>
      <w:r w:rsidR="00884838" w:rsidRPr="00884838">
        <w:rPr>
          <w:rFonts w:cs="Times New Roman"/>
        </w:rPr>
        <w:t xml:space="preserve">Для утверждения нормативов </w:t>
      </w:r>
      <w:r w:rsidR="00C01161" w:rsidRPr="00291133">
        <w:rPr>
          <w:rFonts w:cs="Times New Roman"/>
        </w:rPr>
        <w:t xml:space="preserve">технологических потерь углеводородного сырья при добыче </w:t>
      </w:r>
      <w:r w:rsidR="006E6532">
        <w:rPr>
          <w:rFonts w:eastAsia="Times New Roman" w:cs="Times New Roman"/>
          <w:szCs w:val="28"/>
        </w:rPr>
        <w:t>заявитель представляет заявление с приложением следующих документов</w:t>
      </w:r>
      <w:r w:rsidR="00884838" w:rsidRPr="00291133">
        <w:rPr>
          <w:rFonts w:cs="Times New Roman"/>
        </w:rPr>
        <w:t>:</w:t>
      </w:r>
    </w:p>
    <w:p w:rsidR="00884838" w:rsidRPr="00884838" w:rsidRDefault="00291133" w:rsidP="00C22555">
      <w:pPr>
        <w:autoSpaceDE w:val="0"/>
        <w:autoSpaceDN w:val="0"/>
        <w:adjustRightInd w:val="0"/>
        <w:spacing w:line="360" w:lineRule="auto"/>
        <w:ind w:firstLine="540"/>
        <w:jc w:val="both"/>
        <w:rPr>
          <w:rFonts w:cs="Times New Roman"/>
        </w:rPr>
      </w:pPr>
      <w:r w:rsidRPr="00C22555">
        <w:rPr>
          <w:rFonts w:cs="Times New Roman"/>
        </w:rPr>
        <w:t xml:space="preserve">а) </w:t>
      </w:r>
      <w:r w:rsidR="00884838" w:rsidRPr="00884838">
        <w:rPr>
          <w:rFonts w:cs="Times New Roman"/>
        </w:rPr>
        <w:t>копии лицензий на право пользования недрами;</w:t>
      </w:r>
    </w:p>
    <w:p w:rsidR="00884838" w:rsidRPr="00884838" w:rsidRDefault="006E6532" w:rsidP="00C22555">
      <w:pPr>
        <w:autoSpaceDE w:val="0"/>
        <w:autoSpaceDN w:val="0"/>
        <w:adjustRightInd w:val="0"/>
        <w:spacing w:line="360" w:lineRule="auto"/>
        <w:ind w:firstLine="540"/>
        <w:jc w:val="both"/>
        <w:rPr>
          <w:rFonts w:cs="Times New Roman"/>
        </w:rPr>
      </w:pPr>
      <w:r>
        <w:rPr>
          <w:rFonts w:cs="Times New Roman"/>
        </w:rPr>
        <w:t>б</w:t>
      </w:r>
      <w:r w:rsidR="00291133">
        <w:rPr>
          <w:rFonts w:cs="Times New Roman"/>
        </w:rPr>
        <w:t xml:space="preserve">) </w:t>
      </w:r>
      <w:r w:rsidR="00884838" w:rsidRPr="00884838">
        <w:rPr>
          <w:rFonts w:cs="Times New Roman"/>
        </w:rPr>
        <w:t>копии лицензионных соглашений на право пользования недрами (для месторождений, лицензионных участков, находящихся в пробной эксплуатации либо опытно-промышленной разработке);</w:t>
      </w:r>
    </w:p>
    <w:p w:rsidR="00884838" w:rsidRPr="00291133" w:rsidRDefault="006E6532" w:rsidP="00C22555">
      <w:pPr>
        <w:autoSpaceDE w:val="0"/>
        <w:autoSpaceDN w:val="0"/>
        <w:adjustRightInd w:val="0"/>
        <w:spacing w:line="360" w:lineRule="auto"/>
        <w:ind w:firstLine="540"/>
        <w:jc w:val="both"/>
        <w:rPr>
          <w:rFonts w:cs="Times New Roman"/>
        </w:rPr>
      </w:pPr>
      <w:r>
        <w:rPr>
          <w:rFonts w:cs="Times New Roman"/>
        </w:rPr>
        <w:t>в</w:t>
      </w:r>
      <w:r w:rsidR="00291133">
        <w:rPr>
          <w:rFonts w:cs="Times New Roman"/>
        </w:rPr>
        <w:t xml:space="preserve">) </w:t>
      </w:r>
      <w:r w:rsidR="00884838" w:rsidRPr="00884838">
        <w:rPr>
          <w:rFonts w:cs="Times New Roman"/>
        </w:rPr>
        <w:t>сводная ведомость нормативов потерь углеводородного сырья (нефти, природного газа, газового конденсата, попутного (нефтяного) газа) при добыче, технологически связанных с принятой схемой и технологией разработки месторождения</w:t>
      </w:r>
      <w:r w:rsidR="00884838" w:rsidRPr="00291133">
        <w:rPr>
          <w:rFonts w:cs="Times New Roman"/>
        </w:rPr>
        <w:t>;</w:t>
      </w:r>
    </w:p>
    <w:p w:rsidR="00884838" w:rsidRPr="00291133" w:rsidRDefault="006E6532" w:rsidP="00D70346">
      <w:pPr>
        <w:autoSpaceDE w:val="0"/>
        <w:autoSpaceDN w:val="0"/>
        <w:adjustRightInd w:val="0"/>
        <w:spacing w:line="360" w:lineRule="auto"/>
        <w:ind w:firstLine="540"/>
        <w:jc w:val="both"/>
        <w:rPr>
          <w:rFonts w:cs="Times New Roman"/>
        </w:rPr>
      </w:pPr>
      <w:r>
        <w:rPr>
          <w:rFonts w:cs="Times New Roman"/>
        </w:rPr>
        <w:t>г</w:t>
      </w:r>
      <w:r w:rsidR="00291133">
        <w:rPr>
          <w:rFonts w:cs="Times New Roman"/>
        </w:rPr>
        <w:t xml:space="preserve">) </w:t>
      </w:r>
      <w:r w:rsidR="00E56D29">
        <w:rPr>
          <w:rFonts w:cs="Times New Roman"/>
        </w:rPr>
        <w:t xml:space="preserve">копия </w:t>
      </w:r>
      <w:r>
        <w:rPr>
          <w:rFonts w:cs="Times New Roman"/>
        </w:rPr>
        <w:t>решени</w:t>
      </w:r>
      <w:r w:rsidR="00E56D29">
        <w:rPr>
          <w:rFonts w:cs="Times New Roman"/>
        </w:rPr>
        <w:t>я</w:t>
      </w:r>
      <w:r>
        <w:rPr>
          <w:rFonts w:cs="Times New Roman"/>
        </w:rPr>
        <w:t xml:space="preserve"> </w:t>
      </w:r>
      <w:r w:rsidRPr="00291133">
        <w:rPr>
          <w:rFonts w:cs="Times New Roman"/>
        </w:rPr>
        <w:t xml:space="preserve">Федерального агентства по </w:t>
      </w:r>
      <w:r>
        <w:rPr>
          <w:rFonts w:cs="Times New Roman"/>
        </w:rPr>
        <w:t>недропользованию</w:t>
      </w:r>
      <w:r w:rsidRPr="00291133">
        <w:rPr>
          <w:rFonts w:cs="Times New Roman"/>
        </w:rPr>
        <w:t xml:space="preserve"> </w:t>
      </w:r>
      <w:r w:rsidR="00884838" w:rsidRPr="00291133">
        <w:rPr>
          <w:rFonts w:cs="Times New Roman"/>
        </w:rPr>
        <w:t>по согласованию технических проектов разработки месторождений углеводородного сырья;</w:t>
      </w:r>
    </w:p>
    <w:p w:rsidR="00884838" w:rsidRPr="00291133" w:rsidRDefault="006E6532" w:rsidP="00C22555">
      <w:pPr>
        <w:autoSpaceDE w:val="0"/>
        <w:autoSpaceDN w:val="0"/>
        <w:adjustRightInd w:val="0"/>
        <w:spacing w:line="360" w:lineRule="auto"/>
        <w:ind w:firstLine="540"/>
        <w:jc w:val="both"/>
        <w:rPr>
          <w:rFonts w:cs="Times New Roman"/>
        </w:rPr>
      </w:pPr>
      <w:r>
        <w:rPr>
          <w:rFonts w:cs="Times New Roman"/>
        </w:rPr>
        <w:t>д</w:t>
      </w:r>
      <w:r w:rsidR="00291133">
        <w:rPr>
          <w:rFonts w:cs="Times New Roman"/>
        </w:rPr>
        <w:t xml:space="preserve">) </w:t>
      </w:r>
      <w:r w:rsidR="00E56D29">
        <w:rPr>
          <w:rFonts w:cs="Times New Roman"/>
        </w:rPr>
        <w:t xml:space="preserve">копия приказа </w:t>
      </w:r>
      <w:r w:rsidRPr="00291133">
        <w:rPr>
          <w:rFonts w:cs="Times New Roman"/>
        </w:rPr>
        <w:t xml:space="preserve">Федерального агентства по </w:t>
      </w:r>
      <w:r>
        <w:rPr>
          <w:rFonts w:cs="Times New Roman"/>
        </w:rPr>
        <w:t>недропользованию</w:t>
      </w:r>
      <w:r w:rsidRPr="00291133">
        <w:rPr>
          <w:rFonts w:cs="Times New Roman"/>
        </w:rPr>
        <w:t xml:space="preserve"> </w:t>
      </w:r>
      <w:r w:rsidR="00884838" w:rsidRPr="00291133">
        <w:rPr>
          <w:rFonts w:cs="Times New Roman"/>
        </w:rPr>
        <w:t>о разработке месторождений;</w:t>
      </w:r>
    </w:p>
    <w:p w:rsidR="00884838" w:rsidRPr="00291133" w:rsidRDefault="006E6532" w:rsidP="00C22555">
      <w:pPr>
        <w:autoSpaceDE w:val="0"/>
        <w:autoSpaceDN w:val="0"/>
        <w:adjustRightInd w:val="0"/>
        <w:spacing w:line="360" w:lineRule="auto"/>
        <w:ind w:firstLine="540"/>
        <w:jc w:val="both"/>
        <w:rPr>
          <w:rFonts w:cs="Times New Roman"/>
        </w:rPr>
      </w:pPr>
      <w:r>
        <w:rPr>
          <w:rFonts w:cs="Times New Roman"/>
        </w:rPr>
        <w:t>е</w:t>
      </w:r>
      <w:r w:rsidR="00291133">
        <w:rPr>
          <w:rFonts w:cs="Times New Roman"/>
        </w:rPr>
        <w:t xml:space="preserve">) </w:t>
      </w:r>
      <w:r w:rsidR="00884838" w:rsidRPr="00291133">
        <w:rPr>
          <w:rFonts w:cs="Times New Roman"/>
        </w:rPr>
        <w:t xml:space="preserve">справка о выполнении технических мероприятий, направленных на сокращение технологических потерь углеводородного сырья в предыдущем году и </w:t>
      </w:r>
      <w:r w:rsidR="00884838" w:rsidRPr="00291133">
        <w:rPr>
          <w:rFonts w:cs="Times New Roman"/>
        </w:rPr>
        <w:lastRenderedPageBreak/>
        <w:t>плановом году на объектах сбора и подготовки углеводородного сырья по месторождениям, лицензионным участкам;</w:t>
      </w:r>
    </w:p>
    <w:p w:rsidR="00884838" w:rsidRPr="00291133" w:rsidRDefault="006E6532" w:rsidP="00C22555">
      <w:pPr>
        <w:autoSpaceDE w:val="0"/>
        <w:autoSpaceDN w:val="0"/>
        <w:adjustRightInd w:val="0"/>
        <w:spacing w:line="360" w:lineRule="auto"/>
        <w:ind w:firstLine="540"/>
        <w:jc w:val="both"/>
        <w:rPr>
          <w:rFonts w:cs="Times New Roman"/>
        </w:rPr>
      </w:pPr>
      <w:r>
        <w:rPr>
          <w:rFonts w:cs="Times New Roman"/>
        </w:rPr>
        <w:t>ж</w:t>
      </w:r>
      <w:r w:rsidR="00291133">
        <w:rPr>
          <w:rFonts w:cs="Times New Roman"/>
        </w:rPr>
        <w:t xml:space="preserve">) </w:t>
      </w:r>
      <w:r>
        <w:rPr>
          <w:rFonts w:cs="Times New Roman"/>
        </w:rPr>
        <w:t xml:space="preserve">информация о </w:t>
      </w:r>
      <w:r w:rsidR="00884838" w:rsidRPr="00291133">
        <w:rPr>
          <w:rFonts w:cs="Times New Roman"/>
        </w:rPr>
        <w:t>структур</w:t>
      </w:r>
      <w:r>
        <w:rPr>
          <w:rFonts w:cs="Times New Roman"/>
        </w:rPr>
        <w:t>е</w:t>
      </w:r>
      <w:r w:rsidR="00884838" w:rsidRPr="00291133">
        <w:rPr>
          <w:rFonts w:cs="Times New Roman"/>
        </w:rPr>
        <w:t xml:space="preserve"> технологических потерь углеводородного сырья (нефти) в предыдущем и плановом году по каждому объекту потерь по каждому месторождению, лицензионному участку;</w:t>
      </w:r>
    </w:p>
    <w:p w:rsidR="00884838" w:rsidRPr="00291133" w:rsidRDefault="006E6532" w:rsidP="00C22555">
      <w:pPr>
        <w:autoSpaceDE w:val="0"/>
        <w:autoSpaceDN w:val="0"/>
        <w:adjustRightInd w:val="0"/>
        <w:spacing w:line="360" w:lineRule="auto"/>
        <w:ind w:firstLine="540"/>
        <w:jc w:val="both"/>
        <w:rPr>
          <w:rFonts w:cs="Times New Roman"/>
        </w:rPr>
      </w:pPr>
      <w:r>
        <w:rPr>
          <w:rFonts w:cs="Times New Roman"/>
        </w:rPr>
        <w:t>з</w:t>
      </w:r>
      <w:r w:rsidR="00291133">
        <w:rPr>
          <w:rFonts w:cs="Times New Roman"/>
        </w:rPr>
        <w:t xml:space="preserve">) </w:t>
      </w:r>
      <w:r>
        <w:rPr>
          <w:rFonts w:cs="Times New Roman"/>
        </w:rPr>
        <w:t xml:space="preserve">информация о </w:t>
      </w:r>
      <w:r w:rsidR="00884838" w:rsidRPr="00291133">
        <w:rPr>
          <w:rFonts w:cs="Times New Roman"/>
        </w:rPr>
        <w:t>структур</w:t>
      </w:r>
      <w:r>
        <w:rPr>
          <w:rFonts w:cs="Times New Roman"/>
        </w:rPr>
        <w:t>е</w:t>
      </w:r>
      <w:r w:rsidR="00884838" w:rsidRPr="00291133">
        <w:rPr>
          <w:rFonts w:cs="Times New Roman"/>
        </w:rPr>
        <w:t xml:space="preserve"> технологических потерь углеводородного сырья (природного газа, газового конденсата, попутного (нефтяного) газа) в предыдущем и плановом году по технологическим операциям по каждому месторождению, лицензионному участку;</w:t>
      </w:r>
    </w:p>
    <w:p w:rsidR="00884838" w:rsidRPr="00291133" w:rsidRDefault="006E6532" w:rsidP="00C22555">
      <w:pPr>
        <w:autoSpaceDE w:val="0"/>
        <w:autoSpaceDN w:val="0"/>
        <w:adjustRightInd w:val="0"/>
        <w:spacing w:line="360" w:lineRule="auto"/>
        <w:ind w:firstLine="540"/>
        <w:jc w:val="both"/>
        <w:rPr>
          <w:rFonts w:cs="Times New Roman"/>
        </w:rPr>
      </w:pPr>
      <w:r>
        <w:rPr>
          <w:rFonts w:cs="Times New Roman"/>
        </w:rPr>
        <w:t>и</w:t>
      </w:r>
      <w:r w:rsidR="00291133">
        <w:rPr>
          <w:rFonts w:cs="Times New Roman"/>
        </w:rPr>
        <w:t xml:space="preserve">) </w:t>
      </w:r>
      <w:r w:rsidR="00884838" w:rsidRPr="00291133">
        <w:rPr>
          <w:rFonts w:cs="Times New Roman"/>
        </w:rPr>
        <w:t>расчеты технологических потерь по каждому конкретному месту образования потерь и виду потерь с указанием характеристик углеводородного сырья до и после прохождения каждого объекта потерь и документальным подтверждением количественных показателей, применимых в расчетах, с указанием места, на котором происходит получение первой по своему качеству, соответствующей государственному стандарту Российской Федерации (при использовании групповых пунктов подготовки (с нескольких месторождений) или пунктов подготовки сторонних организаций расчет потерь производится по каждому месторождению отдельно по каждому конкретному месту образования потерь и виду потерь);</w:t>
      </w:r>
    </w:p>
    <w:p w:rsidR="00884838" w:rsidRPr="00291133" w:rsidRDefault="006E6532" w:rsidP="00C22555">
      <w:pPr>
        <w:autoSpaceDE w:val="0"/>
        <w:autoSpaceDN w:val="0"/>
        <w:adjustRightInd w:val="0"/>
        <w:spacing w:line="360" w:lineRule="auto"/>
        <w:ind w:firstLine="540"/>
        <w:jc w:val="both"/>
        <w:rPr>
          <w:rFonts w:cs="Times New Roman"/>
        </w:rPr>
      </w:pPr>
      <w:r>
        <w:rPr>
          <w:rFonts w:cs="Times New Roman"/>
        </w:rPr>
        <w:t>к</w:t>
      </w:r>
      <w:r w:rsidR="00291133">
        <w:rPr>
          <w:rFonts w:cs="Times New Roman"/>
        </w:rPr>
        <w:t xml:space="preserve">) </w:t>
      </w:r>
      <w:r w:rsidR="00884838" w:rsidRPr="00291133">
        <w:rPr>
          <w:rFonts w:cs="Times New Roman"/>
        </w:rPr>
        <w:t>копии технологических регламентов в части обоснования технологических потерь;</w:t>
      </w:r>
    </w:p>
    <w:p w:rsidR="00884838" w:rsidRPr="00291133" w:rsidRDefault="006E6532" w:rsidP="00C22555">
      <w:pPr>
        <w:autoSpaceDE w:val="0"/>
        <w:autoSpaceDN w:val="0"/>
        <w:adjustRightInd w:val="0"/>
        <w:spacing w:line="360" w:lineRule="auto"/>
        <w:ind w:firstLine="540"/>
        <w:jc w:val="both"/>
        <w:rPr>
          <w:rFonts w:cs="Times New Roman"/>
        </w:rPr>
      </w:pPr>
      <w:r>
        <w:rPr>
          <w:rFonts w:cs="Times New Roman"/>
        </w:rPr>
        <w:t>л</w:t>
      </w:r>
      <w:r w:rsidR="00291133">
        <w:rPr>
          <w:rFonts w:cs="Times New Roman"/>
        </w:rPr>
        <w:t xml:space="preserve">) </w:t>
      </w:r>
      <w:r w:rsidR="00884838" w:rsidRPr="00291133">
        <w:rPr>
          <w:rFonts w:cs="Times New Roman"/>
        </w:rPr>
        <w:t>утвержденные технологические схемы объектов сбора и подготовки углеводородного сырья с указанием места и источников образования технологических потерь, технических характеристик оборудования, установленного на них;</w:t>
      </w:r>
    </w:p>
    <w:p w:rsidR="00884838" w:rsidRPr="00291133" w:rsidRDefault="006E6532" w:rsidP="00C22555">
      <w:pPr>
        <w:autoSpaceDE w:val="0"/>
        <w:autoSpaceDN w:val="0"/>
        <w:adjustRightInd w:val="0"/>
        <w:spacing w:line="360" w:lineRule="auto"/>
        <w:ind w:firstLine="540"/>
        <w:jc w:val="both"/>
        <w:rPr>
          <w:rFonts w:cs="Times New Roman"/>
        </w:rPr>
      </w:pPr>
      <w:r>
        <w:rPr>
          <w:rFonts w:cs="Times New Roman"/>
        </w:rPr>
        <w:t>м</w:t>
      </w:r>
      <w:r w:rsidR="00291133">
        <w:rPr>
          <w:rFonts w:cs="Times New Roman"/>
        </w:rPr>
        <w:t xml:space="preserve">) </w:t>
      </w:r>
      <w:r w:rsidR="00884838" w:rsidRPr="00291133">
        <w:rPr>
          <w:rFonts w:cs="Times New Roman"/>
        </w:rPr>
        <w:t>копии документов, подтверждающих неизбежность потерь при осуществлении технологического процесса добычи углеводородного сырья по каждому конкретному месту образования потерь и виду потерь (копии паспортов на технологическое оборудование, сооружения).</w:t>
      </w:r>
    </w:p>
    <w:p w:rsidR="00884838" w:rsidRDefault="00884838" w:rsidP="00D70346">
      <w:pPr>
        <w:autoSpaceDE w:val="0"/>
        <w:autoSpaceDN w:val="0"/>
        <w:adjustRightInd w:val="0"/>
        <w:spacing w:line="360" w:lineRule="auto"/>
        <w:ind w:firstLine="540"/>
        <w:jc w:val="both"/>
        <w:rPr>
          <w:rFonts w:cs="Times New Roman"/>
        </w:rPr>
      </w:pPr>
      <w:r w:rsidRPr="00291133">
        <w:rPr>
          <w:rFonts w:cs="Times New Roman"/>
        </w:rPr>
        <w:t>При отсутствии изменений в принятой схеме и технологии разработки месторождений для еже</w:t>
      </w:r>
      <w:r w:rsidR="00291133">
        <w:rPr>
          <w:rFonts w:cs="Times New Roman"/>
        </w:rPr>
        <w:t>годного рассмотрения представляе</w:t>
      </w:r>
      <w:r w:rsidRPr="00291133">
        <w:rPr>
          <w:rFonts w:cs="Times New Roman"/>
        </w:rPr>
        <w:t xml:space="preserve">тся </w:t>
      </w:r>
      <w:r w:rsidR="00291133" w:rsidRPr="00291133">
        <w:rPr>
          <w:rFonts w:cs="Times New Roman"/>
        </w:rPr>
        <w:t xml:space="preserve">письменное заявление </w:t>
      </w:r>
      <w:r w:rsidR="00291133" w:rsidRPr="00291133">
        <w:rPr>
          <w:rFonts w:cs="Times New Roman"/>
        </w:rPr>
        <w:lastRenderedPageBreak/>
        <w:t>с описью представленных материалов с указанием количества страниц и экземпляров представляемых документов и информации об отсутствии изменений в принятой схеме и технологии разработки месторождений</w:t>
      </w:r>
      <w:r w:rsidR="00291133">
        <w:rPr>
          <w:rFonts w:cs="Times New Roman"/>
        </w:rPr>
        <w:t xml:space="preserve">, а также </w:t>
      </w:r>
      <w:r w:rsidRPr="00291133">
        <w:rPr>
          <w:rFonts w:cs="Times New Roman"/>
        </w:rPr>
        <w:t>документы</w:t>
      </w:r>
      <w:r w:rsidR="00291133">
        <w:rPr>
          <w:rFonts w:cs="Times New Roman"/>
        </w:rPr>
        <w:t>, перечисленные в подпунктах «</w:t>
      </w:r>
      <w:r w:rsidR="006E6532">
        <w:rPr>
          <w:rFonts w:cs="Times New Roman"/>
        </w:rPr>
        <w:t>в</w:t>
      </w:r>
      <w:r w:rsidR="00291133">
        <w:rPr>
          <w:rFonts w:cs="Times New Roman"/>
        </w:rPr>
        <w:t>», «</w:t>
      </w:r>
      <w:r w:rsidR="006E6532">
        <w:rPr>
          <w:rFonts w:cs="Times New Roman"/>
        </w:rPr>
        <w:t>е</w:t>
      </w:r>
      <w:r w:rsidR="00291133">
        <w:rPr>
          <w:rFonts w:cs="Times New Roman"/>
        </w:rPr>
        <w:t>»</w:t>
      </w:r>
      <w:r w:rsidR="00D70346">
        <w:rPr>
          <w:rFonts w:cs="Times New Roman"/>
        </w:rPr>
        <w:t xml:space="preserve"> - </w:t>
      </w:r>
      <w:r w:rsidR="00291133">
        <w:rPr>
          <w:rFonts w:cs="Times New Roman"/>
        </w:rPr>
        <w:t>«</w:t>
      </w:r>
      <w:r w:rsidR="006E6532">
        <w:rPr>
          <w:rFonts w:cs="Times New Roman"/>
        </w:rPr>
        <w:t>и</w:t>
      </w:r>
      <w:r w:rsidR="00291133">
        <w:rPr>
          <w:rFonts w:cs="Times New Roman"/>
        </w:rPr>
        <w:t>»</w:t>
      </w:r>
      <w:r w:rsidR="006946C7">
        <w:rPr>
          <w:rFonts w:cs="Times New Roman"/>
        </w:rPr>
        <w:t xml:space="preserve"> настоящего пункта</w:t>
      </w:r>
      <w:r w:rsidRPr="00884838">
        <w:rPr>
          <w:rFonts w:cs="Times New Roman"/>
        </w:rPr>
        <w:t>.</w:t>
      </w:r>
    </w:p>
    <w:p w:rsidR="006946C7" w:rsidRDefault="006946C7" w:rsidP="00C22555">
      <w:pPr>
        <w:autoSpaceDE w:val="0"/>
        <w:autoSpaceDN w:val="0"/>
        <w:adjustRightInd w:val="0"/>
        <w:spacing w:line="360" w:lineRule="auto"/>
        <w:ind w:firstLine="540"/>
        <w:jc w:val="both"/>
        <w:rPr>
          <w:rFonts w:cs="Times New Roman"/>
        </w:rPr>
      </w:pPr>
      <w:r w:rsidRPr="007C4F6A">
        <w:rPr>
          <w:rFonts w:cs="Times New Roman"/>
          <w:szCs w:val="28"/>
        </w:rPr>
        <w:t xml:space="preserve">В случае, если документы, указанные в </w:t>
      </w:r>
      <w:r>
        <w:rPr>
          <w:rFonts w:cs="Times New Roman"/>
          <w:szCs w:val="28"/>
        </w:rPr>
        <w:t>под</w:t>
      </w:r>
      <w:r w:rsidRPr="007C4F6A">
        <w:rPr>
          <w:rFonts w:cs="Times New Roman"/>
          <w:szCs w:val="28"/>
        </w:rPr>
        <w:t xml:space="preserve">пунктах </w:t>
      </w:r>
      <w:r>
        <w:rPr>
          <w:rFonts w:cs="Times New Roman"/>
          <w:szCs w:val="28"/>
        </w:rPr>
        <w:t>«</w:t>
      </w:r>
      <w:r w:rsidR="006E6532">
        <w:rPr>
          <w:rFonts w:cs="Times New Roman"/>
          <w:szCs w:val="28"/>
        </w:rPr>
        <w:t>а</w:t>
      </w:r>
      <w:r>
        <w:rPr>
          <w:rFonts w:cs="Times New Roman"/>
          <w:szCs w:val="28"/>
        </w:rPr>
        <w:t>», «</w:t>
      </w:r>
      <w:r w:rsidR="006E6532">
        <w:rPr>
          <w:rFonts w:cs="Times New Roman"/>
          <w:szCs w:val="28"/>
        </w:rPr>
        <w:t>б», «г</w:t>
      </w:r>
      <w:r>
        <w:rPr>
          <w:rFonts w:cs="Times New Roman"/>
          <w:szCs w:val="28"/>
        </w:rPr>
        <w:t>» и «</w:t>
      </w:r>
      <w:r w:rsidR="006E6532">
        <w:rPr>
          <w:rFonts w:cs="Times New Roman"/>
          <w:szCs w:val="28"/>
        </w:rPr>
        <w:t>д</w:t>
      </w:r>
      <w:r>
        <w:rPr>
          <w:rFonts w:cs="Times New Roman"/>
          <w:szCs w:val="28"/>
        </w:rPr>
        <w:t>» настоящего пункта,</w:t>
      </w:r>
      <w:r w:rsidRPr="007C4F6A">
        <w:rPr>
          <w:rFonts w:cs="Times New Roman"/>
          <w:szCs w:val="28"/>
        </w:rPr>
        <w:t xml:space="preserve"> не представлены заявителем, по межведомственному запросу </w:t>
      </w:r>
      <w:r>
        <w:rPr>
          <w:rFonts w:cs="Times New Roman"/>
          <w:szCs w:val="28"/>
        </w:rPr>
        <w:t>Министерства энергетики Российской Федерации Федеральное агентство по недропользованию</w:t>
      </w:r>
      <w:r w:rsidRPr="007C4F6A">
        <w:rPr>
          <w:rFonts w:cs="Times New Roman"/>
          <w:szCs w:val="28"/>
        </w:rPr>
        <w:t xml:space="preserve"> предоставляет </w:t>
      </w:r>
      <w:r>
        <w:rPr>
          <w:rFonts w:cs="Times New Roman"/>
          <w:szCs w:val="28"/>
        </w:rPr>
        <w:t xml:space="preserve">указанные документы или </w:t>
      </w:r>
      <w:r w:rsidRPr="007C4F6A">
        <w:rPr>
          <w:rFonts w:cs="Times New Roman"/>
          <w:szCs w:val="28"/>
        </w:rPr>
        <w:t>сведения</w:t>
      </w:r>
      <w:r>
        <w:rPr>
          <w:rFonts w:cs="Times New Roman"/>
          <w:szCs w:val="28"/>
        </w:rPr>
        <w:t>, их заменяющие.</w:t>
      </w:r>
    </w:p>
    <w:p w:rsidR="00884838" w:rsidRPr="00884838" w:rsidRDefault="006946C7" w:rsidP="00C22555">
      <w:pPr>
        <w:autoSpaceDE w:val="0"/>
        <w:autoSpaceDN w:val="0"/>
        <w:adjustRightInd w:val="0"/>
        <w:spacing w:line="360" w:lineRule="auto"/>
        <w:ind w:firstLine="540"/>
        <w:jc w:val="both"/>
        <w:rPr>
          <w:rFonts w:cs="Times New Roman"/>
        </w:rPr>
      </w:pPr>
      <w:r>
        <w:rPr>
          <w:rFonts w:cs="Times New Roman"/>
        </w:rPr>
        <w:t>8</w:t>
      </w:r>
      <w:r w:rsidR="00884838" w:rsidRPr="00884838">
        <w:rPr>
          <w:rFonts w:cs="Times New Roman"/>
        </w:rPr>
        <w:t>. Для утверждения нормативов</w:t>
      </w:r>
      <w:r w:rsidRPr="00884838">
        <w:rPr>
          <w:rFonts w:cs="Times New Roman"/>
        </w:rPr>
        <w:t xml:space="preserve"> </w:t>
      </w:r>
      <w:r w:rsidRPr="00291133">
        <w:rPr>
          <w:rFonts w:cs="Times New Roman"/>
        </w:rPr>
        <w:t>технологических потерь углеводородного сырья</w:t>
      </w:r>
      <w:r w:rsidR="00884838" w:rsidRPr="00884838">
        <w:rPr>
          <w:rFonts w:cs="Times New Roman"/>
        </w:rPr>
        <w:t xml:space="preserve"> при транспортировке </w:t>
      </w:r>
      <w:r w:rsidR="006E6532">
        <w:rPr>
          <w:rFonts w:eastAsia="Times New Roman" w:cs="Times New Roman"/>
          <w:szCs w:val="28"/>
        </w:rPr>
        <w:t>заявитель представляет заявление с приложением следующих документов</w:t>
      </w:r>
      <w:r w:rsidR="00884838" w:rsidRPr="00884838">
        <w:rPr>
          <w:rFonts w:cs="Times New Roman"/>
        </w:rPr>
        <w:t>:</w:t>
      </w:r>
    </w:p>
    <w:p w:rsidR="00884838" w:rsidRPr="00884838" w:rsidRDefault="006946C7" w:rsidP="00C22555">
      <w:pPr>
        <w:autoSpaceDE w:val="0"/>
        <w:autoSpaceDN w:val="0"/>
        <w:adjustRightInd w:val="0"/>
        <w:spacing w:line="360" w:lineRule="auto"/>
        <w:ind w:firstLine="540"/>
        <w:jc w:val="both"/>
        <w:rPr>
          <w:rFonts w:cs="Times New Roman"/>
        </w:rPr>
      </w:pPr>
      <w:r>
        <w:rPr>
          <w:rFonts w:cs="Times New Roman"/>
        </w:rPr>
        <w:t xml:space="preserve">а) </w:t>
      </w:r>
      <w:r w:rsidR="00884838" w:rsidRPr="00884838">
        <w:rPr>
          <w:rFonts w:cs="Times New Roman"/>
        </w:rPr>
        <w:t>сводная ведомость нормативов технологических потерь сырья и (или) продуктов его переработки при транспортировке, технологически связанных со схемой объекта и технологией транспортир</w:t>
      </w:r>
      <w:r>
        <w:rPr>
          <w:rFonts w:cs="Times New Roman"/>
        </w:rPr>
        <w:t>овки трубопроводным транспортом</w:t>
      </w:r>
      <w:r w:rsidR="00884838" w:rsidRPr="00884838">
        <w:rPr>
          <w:rFonts w:cs="Times New Roman"/>
        </w:rPr>
        <w:t>;</w:t>
      </w:r>
    </w:p>
    <w:p w:rsidR="00884838" w:rsidRPr="00884838" w:rsidRDefault="006E6532" w:rsidP="00C22555">
      <w:pPr>
        <w:autoSpaceDE w:val="0"/>
        <w:autoSpaceDN w:val="0"/>
        <w:adjustRightInd w:val="0"/>
        <w:spacing w:line="360" w:lineRule="auto"/>
        <w:ind w:firstLine="540"/>
        <w:jc w:val="both"/>
        <w:rPr>
          <w:rFonts w:cs="Times New Roman"/>
        </w:rPr>
      </w:pPr>
      <w:r>
        <w:rPr>
          <w:rFonts w:cs="Times New Roman"/>
        </w:rPr>
        <w:t>б</w:t>
      </w:r>
      <w:r w:rsidR="006946C7">
        <w:rPr>
          <w:rFonts w:cs="Times New Roman"/>
        </w:rPr>
        <w:t xml:space="preserve">) </w:t>
      </w:r>
      <w:r w:rsidR="00884838" w:rsidRPr="00884838">
        <w:rPr>
          <w:rFonts w:cs="Times New Roman"/>
        </w:rPr>
        <w:t xml:space="preserve">справка о выполнении технических мероприятий, направленных на сокращение технологических потерь сырья и (или) продуктов его переработки при транспортировке в предыдущем году и плановом году по </w:t>
      </w:r>
      <w:r w:rsidR="006946C7">
        <w:rPr>
          <w:rFonts w:cs="Times New Roman"/>
        </w:rPr>
        <w:t>каждому участку транспортировки</w:t>
      </w:r>
      <w:r w:rsidR="00884838" w:rsidRPr="00884838">
        <w:rPr>
          <w:rFonts w:cs="Times New Roman"/>
        </w:rPr>
        <w:t>;</w:t>
      </w:r>
    </w:p>
    <w:p w:rsidR="00884838" w:rsidRPr="00884838" w:rsidRDefault="006E6532" w:rsidP="00C22555">
      <w:pPr>
        <w:autoSpaceDE w:val="0"/>
        <w:autoSpaceDN w:val="0"/>
        <w:adjustRightInd w:val="0"/>
        <w:spacing w:line="360" w:lineRule="auto"/>
        <w:ind w:firstLine="540"/>
        <w:jc w:val="both"/>
        <w:rPr>
          <w:rFonts w:cs="Times New Roman"/>
        </w:rPr>
      </w:pPr>
      <w:r>
        <w:rPr>
          <w:rFonts w:cs="Times New Roman"/>
        </w:rPr>
        <w:t>в</w:t>
      </w:r>
      <w:r w:rsidR="006946C7">
        <w:rPr>
          <w:rFonts w:cs="Times New Roman"/>
        </w:rPr>
        <w:t xml:space="preserve">) </w:t>
      </w:r>
      <w:r>
        <w:rPr>
          <w:rFonts w:cs="Times New Roman"/>
        </w:rPr>
        <w:t xml:space="preserve">информация о </w:t>
      </w:r>
      <w:r w:rsidR="00884838" w:rsidRPr="00884838">
        <w:rPr>
          <w:rFonts w:cs="Times New Roman"/>
        </w:rPr>
        <w:t>структур</w:t>
      </w:r>
      <w:r>
        <w:rPr>
          <w:rFonts w:cs="Times New Roman"/>
        </w:rPr>
        <w:t>е</w:t>
      </w:r>
      <w:r w:rsidR="00884838" w:rsidRPr="00884838">
        <w:rPr>
          <w:rFonts w:cs="Times New Roman"/>
        </w:rPr>
        <w:t xml:space="preserve"> технологических потерь сырья и (или) продуктов его переработки при транспортировке по каждому объекту потерь на участках транспортировки хозяйствующего субъекта, осуществляющего транспортировку сырья и (или) продуктов его переработки трубопроводн</w:t>
      </w:r>
      <w:r w:rsidR="006946C7">
        <w:rPr>
          <w:rFonts w:cs="Times New Roman"/>
        </w:rPr>
        <w:t>ым транспортом</w:t>
      </w:r>
      <w:r w:rsidR="00884838" w:rsidRPr="00884838">
        <w:rPr>
          <w:rFonts w:cs="Times New Roman"/>
        </w:rPr>
        <w:t>;</w:t>
      </w:r>
    </w:p>
    <w:p w:rsidR="00884838" w:rsidRPr="00884838" w:rsidRDefault="006E6532" w:rsidP="00C22555">
      <w:pPr>
        <w:autoSpaceDE w:val="0"/>
        <w:autoSpaceDN w:val="0"/>
        <w:adjustRightInd w:val="0"/>
        <w:spacing w:line="360" w:lineRule="auto"/>
        <w:ind w:firstLine="540"/>
        <w:jc w:val="both"/>
        <w:rPr>
          <w:rFonts w:cs="Times New Roman"/>
        </w:rPr>
      </w:pPr>
      <w:r>
        <w:rPr>
          <w:rFonts w:cs="Times New Roman"/>
        </w:rPr>
        <w:t>г</w:t>
      </w:r>
      <w:r w:rsidR="006946C7">
        <w:rPr>
          <w:rFonts w:cs="Times New Roman"/>
        </w:rPr>
        <w:t xml:space="preserve">) </w:t>
      </w:r>
      <w:r w:rsidR="00884838" w:rsidRPr="00884838">
        <w:rPr>
          <w:rFonts w:cs="Times New Roman"/>
        </w:rPr>
        <w:t>расчеты технологических потерь сырья по каждому конкретному месту образования потерь каждого участка транспортировки с документальным подтверждением количественных показателей, применимых в расчетах (результаты испытаний, лабораторных исследований);</w:t>
      </w:r>
    </w:p>
    <w:p w:rsidR="00884838" w:rsidRPr="00884838" w:rsidRDefault="006E6532" w:rsidP="00C22555">
      <w:pPr>
        <w:autoSpaceDE w:val="0"/>
        <w:autoSpaceDN w:val="0"/>
        <w:adjustRightInd w:val="0"/>
        <w:spacing w:line="360" w:lineRule="auto"/>
        <w:ind w:firstLine="540"/>
        <w:jc w:val="both"/>
        <w:rPr>
          <w:rFonts w:cs="Times New Roman"/>
        </w:rPr>
      </w:pPr>
      <w:r>
        <w:rPr>
          <w:rFonts w:cs="Times New Roman"/>
        </w:rPr>
        <w:t>д</w:t>
      </w:r>
      <w:r w:rsidR="006946C7">
        <w:rPr>
          <w:rFonts w:cs="Times New Roman"/>
        </w:rPr>
        <w:t xml:space="preserve">) </w:t>
      </w:r>
      <w:r w:rsidR="00884838" w:rsidRPr="00884838">
        <w:rPr>
          <w:rFonts w:cs="Times New Roman"/>
        </w:rPr>
        <w:t>утвержденные технологические схемы объектов транспортировки с указанием мест образования потерь, технических характеристик оборудования, подтверждающие величину потерь;</w:t>
      </w:r>
    </w:p>
    <w:p w:rsidR="00884838" w:rsidRPr="00884838" w:rsidRDefault="006E6532" w:rsidP="00C22555">
      <w:pPr>
        <w:autoSpaceDE w:val="0"/>
        <w:autoSpaceDN w:val="0"/>
        <w:adjustRightInd w:val="0"/>
        <w:spacing w:line="360" w:lineRule="auto"/>
        <w:ind w:firstLine="540"/>
        <w:jc w:val="both"/>
        <w:rPr>
          <w:rFonts w:cs="Times New Roman"/>
        </w:rPr>
      </w:pPr>
      <w:r>
        <w:rPr>
          <w:rFonts w:cs="Times New Roman"/>
        </w:rPr>
        <w:lastRenderedPageBreak/>
        <w:t>е</w:t>
      </w:r>
      <w:r w:rsidR="006946C7">
        <w:rPr>
          <w:rFonts w:cs="Times New Roman"/>
        </w:rPr>
        <w:t xml:space="preserve">) </w:t>
      </w:r>
      <w:r w:rsidR="00884838" w:rsidRPr="00884838">
        <w:rPr>
          <w:rFonts w:cs="Times New Roman"/>
        </w:rPr>
        <w:t>копии документов, подтверждающих неизбежность потерь при осуществлении транспортировки сырья и продуктов его переработки по каждому конкретному месту образования потерь и каждому участку транспортировки - копии паспортов на технологическое оборудование, сооружения, копии технологических регламентов, технологических карт.</w:t>
      </w:r>
    </w:p>
    <w:p w:rsidR="006946C7" w:rsidRDefault="006946C7" w:rsidP="00C22555">
      <w:pPr>
        <w:autoSpaceDE w:val="0"/>
        <w:autoSpaceDN w:val="0"/>
        <w:adjustRightInd w:val="0"/>
        <w:spacing w:line="360" w:lineRule="auto"/>
        <w:ind w:firstLine="540"/>
        <w:jc w:val="both"/>
        <w:rPr>
          <w:rFonts w:cs="Times New Roman"/>
          <w:szCs w:val="28"/>
        </w:rPr>
      </w:pPr>
      <w:r>
        <w:rPr>
          <w:szCs w:val="28"/>
        </w:rPr>
        <w:t xml:space="preserve">9. </w:t>
      </w:r>
      <w:r w:rsidRPr="00AA5930">
        <w:rPr>
          <w:szCs w:val="28"/>
        </w:rPr>
        <w:t xml:space="preserve">При обращении в электронной форме за получением государственной услуги </w:t>
      </w:r>
      <w:r w:rsidRPr="006946C7">
        <w:rPr>
          <w:rFonts w:cs="Times New Roman"/>
          <w:szCs w:val="28"/>
        </w:rPr>
        <w:t xml:space="preserve">по </w:t>
      </w:r>
      <w:r w:rsidRPr="006946C7">
        <w:rPr>
          <w:rFonts w:cs="Times New Roman"/>
        </w:rPr>
        <w:t>утверждению нормативов технологических потерь углеводородного сырья при добыче, транспортировке сырья и (или) продуктов его переработки трубопроводным транспортом</w:t>
      </w:r>
      <w:r w:rsidR="006E6532">
        <w:rPr>
          <w:rFonts w:cs="Times New Roman"/>
        </w:rPr>
        <w:t xml:space="preserve"> заявление</w:t>
      </w:r>
      <w:r w:rsidRPr="006946C7">
        <w:rPr>
          <w:rFonts w:cs="Times New Roman"/>
          <w:szCs w:val="28"/>
        </w:rPr>
        <w:t xml:space="preserve">, </w:t>
      </w:r>
      <w:r w:rsidR="006E6532">
        <w:rPr>
          <w:rFonts w:cs="Times New Roman"/>
          <w:szCs w:val="28"/>
        </w:rPr>
        <w:t xml:space="preserve">а также </w:t>
      </w:r>
      <w:r w:rsidRPr="007C4F6A">
        <w:rPr>
          <w:rFonts w:cs="Times New Roman"/>
          <w:szCs w:val="28"/>
        </w:rPr>
        <w:t xml:space="preserve">документы и сведения, указанные в </w:t>
      </w:r>
      <w:r>
        <w:rPr>
          <w:rFonts w:cs="Times New Roman"/>
          <w:szCs w:val="28"/>
        </w:rPr>
        <w:t xml:space="preserve">подпунктах </w:t>
      </w:r>
      <w:r w:rsidR="00C22555">
        <w:rPr>
          <w:rFonts w:cs="Times New Roman"/>
          <w:szCs w:val="28"/>
        </w:rPr>
        <w:t>«</w:t>
      </w:r>
      <w:r w:rsidR="006E6532">
        <w:rPr>
          <w:rFonts w:cs="Times New Roman"/>
          <w:szCs w:val="28"/>
        </w:rPr>
        <w:t>в</w:t>
      </w:r>
      <w:r w:rsidR="00C22555">
        <w:rPr>
          <w:rFonts w:cs="Times New Roman"/>
          <w:szCs w:val="28"/>
        </w:rPr>
        <w:t>», «</w:t>
      </w:r>
      <w:r w:rsidR="006E6532">
        <w:rPr>
          <w:rFonts w:cs="Times New Roman"/>
          <w:szCs w:val="28"/>
        </w:rPr>
        <w:t>е</w:t>
      </w:r>
      <w:r w:rsidR="00C22555">
        <w:rPr>
          <w:rFonts w:cs="Times New Roman"/>
          <w:szCs w:val="28"/>
        </w:rPr>
        <w:t>» - «</w:t>
      </w:r>
      <w:r w:rsidR="006E6532">
        <w:rPr>
          <w:rFonts w:cs="Times New Roman"/>
          <w:szCs w:val="28"/>
        </w:rPr>
        <w:t>и</w:t>
      </w:r>
      <w:r w:rsidR="00C22555">
        <w:rPr>
          <w:rFonts w:cs="Times New Roman"/>
          <w:szCs w:val="28"/>
        </w:rPr>
        <w:t>»</w:t>
      </w:r>
      <w:r>
        <w:rPr>
          <w:rFonts w:cs="Times New Roman"/>
          <w:szCs w:val="28"/>
        </w:rPr>
        <w:t xml:space="preserve"> и «</w:t>
      </w:r>
      <w:r w:rsidR="006E6532">
        <w:rPr>
          <w:rFonts w:cs="Times New Roman"/>
          <w:szCs w:val="28"/>
        </w:rPr>
        <w:t>л</w:t>
      </w:r>
      <w:r>
        <w:rPr>
          <w:rFonts w:cs="Times New Roman"/>
          <w:szCs w:val="28"/>
        </w:rPr>
        <w:t xml:space="preserve">» </w:t>
      </w:r>
      <w:r w:rsidRPr="007C4F6A">
        <w:rPr>
          <w:rFonts w:cs="Times New Roman"/>
          <w:szCs w:val="28"/>
        </w:rPr>
        <w:t>пункт</w:t>
      </w:r>
      <w:r>
        <w:rPr>
          <w:rFonts w:cs="Times New Roman"/>
          <w:szCs w:val="28"/>
        </w:rPr>
        <w:t>а</w:t>
      </w:r>
      <w:r w:rsidRPr="007C4F6A">
        <w:rPr>
          <w:rFonts w:cs="Times New Roman"/>
          <w:szCs w:val="28"/>
        </w:rPr>
        <w:t xml:space="preserve"> </w:t>
      </w:r>
      <w:r w:rsidR="00C22555">
        <w:rPr>
          <w:rFonts w:cs="Times New Roman"/>
          <w:szCs w:val="28"/>
        </w:rPr>
        <w:t>7</w:t>
      </w:r>
      <w:r w:rsidRPr="007C4F6A">
        <w:rPr>
          <w:rFonts w:cs="Times New Roman"/>
          <w:szCs w:val="28"/>
        </w:rPr>
        <w:t xml:space="preserve"> настоящих Правил</w:t>
      </w:r>
      <w:r w:rsidR="00C22555">
        <w:rPr>
          <w:rFonts w:cs="Times New Roman"/>
          <w:szCs w:val="28"/>
        </w:rPr>
        <w:t xml:space="preserve">, а также </w:t>
      </w:r>
      <w:r w:rsidR="00C22555" w:rsidRPr="007C4F6A">
        <w:rPr>
          <w:rFonts w:cs="Times New Roman"/>
          <w:szCs w:val="28"/>
        </w:rPr>
        <w:t xml:space="preserve">документы и сведения, указанные в </w:t>
      </w:r>
      <w:r w:rsidR="00C22555">
        <w:rPr>
          <w:rFonts w:cs="Times New Roman"/>
          <w:szCs w:val="28"/>
        </w:rPr>
        <w:t>подпунктах «</w:t>
      </w:r>
      <w:r w:rsidR="006E6532">
        <w:rPr>
          <w:rFonts w:cs="Times New Roman"/>
          <w:szCs w:val="28"/>
        </w:rPr>
        <w:t>а» - «д</w:t>
      </w:r>
      <w:r w:rsidR="00C22555">
        <w:rPr>
          <w:rFonts w:cs="Times New Roman"/>
          <w:szCs w:val="28"/>
        </w:rPr>
        <w:t>» пункта 8 настоящих Правил</w:t>
      </w:r>
      <w:r w:rsidRPr="007C4F6A">
        <w:rPr>
          <w:rFonts w:cs="Times New Roman"/>
          <w:szCs w:val="28"/>
        </w:rPr>
        <w:t>, подписываются (удостоверяются) усиленной квалифицированной электронной подписью</w:t>
      </w:r>
      <w:r>
        <w:rPr>
          <w:rFonts w:cs="Times New Roman"/>
          <w:szCs w:val="28"/>
        </w:rPr>
        <w:t>, документы и сведения, указанные в подпунктах «</w:t>
      </w:r>
      <w:r w:rsidR="006E6532">
        <w:rPr>
          <w:rFonts w:cs="Times New Roman"/>
          <w:szCs w:val="28"/>
        </w:rPr>
        <w:t>а</w:t>
      </w:r>
      <w:r>
        <w:rPr>
          <w:rFonts w:cs="Times New Roman"/>
          <w:szCs w:val="28"/>
        </w:rPr>
        <w:t>»</w:t>
      </w:r>
      <w:r w:rsidR="00C22555">
        <w:rPr>
          <w:rFonts w:cs="Times New Roman"/>
          <w:szCs w:val="28"/>
        </w:rPr>
        <w:t>, «</w:t>
      </w:r>
      <w:r w:rsidR="006E6532">
        <w:rPr>
          <w:rFonts w:cs="Times New Roman"/>
          <w:szCs w:val="28"/>
        </w:rPr>
        <w:t>б</w:t>
      </w:r>
      <w:r w:rsidR="00C22555">
        <w:rPr>
          <w:rFonts w:cs="Times New Roman"/>
          <w:szCs w:val="28"/>
        </w:rPr>
        <w:t>», «</w:t>
      </w:r>
      <w:r w:rsidR="006E6532">
        <w:rPr>
          <w:rFonts w:cs="Times New Roman"/>
          <w:szCs w:val="28"/>
        </w:rPr>
        <w:t>г</w:t>
      </w:r>
      <w:r w:rsidR="00C22555">
        <w:rPr>
          <w:rFonts w:cs="Times New Roman"/>
          <w:szCs w:val="28"/>
        </w:rPr>
        <w:t>», «</w:t>
      </w:r>
      <w:r w:rsidR="006E6532">
        <w:rPr>
          <w:rFonts w:cs="Times New Roman"/>
          <w:szCs w:val="28"/>
        </w:rPr>
        <w:t>д», «к</w:t>
      </w:r>
      <w:r w:rsidR="00C22555">
        <w:rPr>
          <w:rFonts w:cs="Times New Roman"/>
          <w:szCs w:val="28"/>
        </w:rPr>
        <w:t>» и</w:t>
      </w:r>
      <w:r>
        <w:rPr>
          <w:rFonts w:cs="Times New Roman"/>
          <w:szCs w:val="28"/>
        </w:rPr>
        <w:t xml:space="preserve"> «</w:t>
      </w:r>
      <w:r w:rsidR="006E6532">
        <w:rPr>
          <w:rFonts w:cs="Times New Roman"/>
          <w:szCs w:val="28"/>
        </w:rPr>
        <w:t>м</w:t>
      </w:r>
      <w:r>
        <w:rPr>
          <w:rFonts w:cs="Times New Roman"/>
          <w:szCs w:val="28"/>
        </w:rPr>
        <w:t xml:space="preserve">» пункта </w:t>
      </w:r>
      <w:r w:rsidR="00C22555">
        <w:rPr>
          <w:rFonts w:cs="Times New Roman"/>
          <w:szCs w:val="28"/>
        </w:rPr>
        <w:t>7</w:t>
      </w:r>
      <w:r>
        <w:rPr>
          <w:rFonts w:cs="Times New Roman"/>
          <w:szCs w:val="28"/>
        </w:rPr>
        <w:t xml:space="preserve"> настоящих Правил,</w:t>
      </w:r>
      <w:r w:rsidR="00C22555">
        <w:rPr>
          <w:rFonts w:cs="Times New Roman"/>
          <w:szCs w:val="28"/>
        </w:rPr>
        <w:t xml:space="preserve"> а также документы и сведения, указанные в подпункт</w:t>
      </w:r>
      <w:r w:rsidR="006E6532">
        <w:rPr>
          <w:rFonts w:cs="Times New Roman"/>
          <w:szCs w:val="28"/>
        </w:rPr>
        <w:t>е «е</w:t>
      </w:r>
      <w:r w:rsidR="00C22555">
        <w:rPr>
          <w:rFonts w:cs="Times New Roman"/>
          <w:szCs w:val="28"/>
        </w:rPr>
        <w:t>» пункта 8 настоящих Правил</w:t>
      </w:r>
      <w:r>
        <w:rPr>
          <w:rFonts w:cs="Times New Roman"/>
          <w:szCs w:val="28"/>
        </w:rPr>
        <w:t xml:space="preserve"> подписываются (удостоверяются) простой электронной подписью</w:t>
      </w:r>
      <w:r w:rsidR="00D70346">
        <w:rPr>
          <w:rFonts w:cs="Times New Roman"/>
          <w:szCs w:val="28"/>
        </w:rPr>
        <w:t>.».</w:t>
      </w:r>
    </w:p>
    <w:p w:rsidR="00F908B5" w:rsidRPr="00884838" w:rsidRDefault="00F908B5" w:rsidP="00F908B5">
      <w:pPr>
        <w:pStyle w:val="a5"/>
        <w:numPr>
          <w:ilvl w:val="0"/>
          <w:numId w:val="1"/>
        </w:numPr>
        <w:autoSpaceDE w:val="0"/>
        <w:autoSpaceDN w:val="0"/>
        <w:adjustRightInd w:val="0"/>
        <w:spacing w:line="360" w:lineRule="auto"/>
        <w:ind w:left="0" w:firstLine="709"/>
        <w:jc w:val="both"/>
        <w:outlineLvl w:val="0"/>
        <w:rPr>
          <w:rFonts w:cs="Times New Roman"/>
          <w:szCs w:val="28"/>
        </w:rPr>
      </w:pPr>
      <w:r w:rsidRPr="00884838">
        <w:rPr>
          <w:rFonts w:cs="Times New Roman"/>
          <w:szCs w:val="28"/>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 декабря 2004 г. № 861 (Собрание законодательства Российской Федерации, 2004, № 52 (ч. 2), ст. 5525; 2006, № 37, ст. 3876; 2007, № 14, ст. 1687; 2007, № 31, ст. 4100; 2009, № 9, ст. 1103; 2009, № 8, ст. 979; 2009, № 17, ст. 2088; 2009, № 25, ст. 3073; 2009, № 41, ст. 4771; 2010, № 12, ст. 1333; 2010, № 21, ст. 2607; 2010, № 25, ст. 3175; 2010, № 40, ст. 5086; 2011, № 10, ст. 1406; 2012, № 4, ст. 504; 2012, № 23, ст. 3008), дополнить пунктом 5</w:t>
      </w:r>
      <w:r w:rsidR="00B84AE6" w:rsidRPr="00291133">
        <w:rPr>
          <w:rFonts w:cs="Times New Roman"/>
          <w:szCs w:val="28"/>
        </w:rPr>
        <w:t>3</w:t>
      </w:r>
      <w:r w:rsidRPr="00291133">
        <w:rPr>
          <w:rFonts w:cs="Times New Roman"/>
          <w:szCs w:val="28"/>
        </w:rPr>
        <w:t>.1 следующего содержания:</w:t>
      </w:r>
    </w:p>
    <w:p w:rsidR="00F908B5" w:rsidRPr="00884838" w:rsidRDefault="00F908B5" w:rsidP="00B84AE6">
      <w:pPr>
        <w:pStyle w:val="a5"/>
        <w:autoSpaceDE w:val="0"/>
        <w:autoSpaceDN w:val="0"/>
        <w:adjustRightInd w:val="0"/>
        <w:spacing w:line="360" w:lineRule="auto"/>
        <w:ind w:left="0" w:firstLine="709"/>
        <w:jc w:val="both"/>
        <w:outlineLvl w:val="0"/>
        <w:rPr>
          <w:rFonts w:cs="Times New Roman"/>
          <w:szCs w:val="28"/>
        </w:rPr>
      </w:pPr>
      <w:r w:rsidRPr="00291133">
        <w:rPr>
          <w:rFonts w:cs="Times New Roman"/>
          <w:szCs w:val="28"/>
        </w:rPr>
        <w:t>«5</w:t>
      </w:r>
      <w:r w:rsidR="00B84AE6" w:rsidRPr="00291133">
        <w:rPr>
          <w:rFonts w:cs="Times New Roman"/>
          <w:szCs w:val="28"/>
        </w:rPr>
        <w:t>3</w:t>
      </w:r>
      <w:r w:rsidRPr="00291133">
        <w:rPr>
          <w:rFonts w:cs="Times New Roman"/>
          <w:szCs w:val="28"/>
        </w:rPr>
        <w:t xml:space="preserve">.1. При обращении в электронной форме за получением государственной услуги по утверждению нормативов технологических потерь электрической энергии при ее передаче по электрическим сетям заявление, а также документы и сведения, необходимые для получения услуги, подписываются (удостоверяются) </w:t>
      </w:r>
      <w:r w:rsidR="006D0859" w:rsidRPr="00884838">
        <w:rPr>
          <w:rFonts w:cs="Times New Roman"/>
          <w:szCs w:val="28"/>
        </w:rPr>
        <w:t>простой</w:t>
      </w:r>
      <w:r w:rsidRPr="00884838">
        <w:rPr>
          <w:rFonts w:cs="Times New Roman"/>
          <w:szCs w:val="28"/>
        </w:rPr>
        <w:t xml:space="preserve"> электронной подписью.».</w:t>
      </w:r>
    </w:p>
    <w:p w:rsidR="00B84AE6" w:rsidRDefault="00B84AE6" w:rsidP="00B84AE6">
      <w:pPr>
        <w:pStyle w:val="a5"/>
        <w:numPr>
          <w:ilvl w:val="0"/>
          <w:numId w:val="1"/>
        </w:numPr>
        <w:autoSpaceDE w:val="0"/>
        <w:autoSpaceDN w:val="0"/>
        <w:adjustRightInd w:val="0"/>
        <w:spacing w:line="360" w:lineRule="auto"/>
        <w:ind w:left="0" w:firstLine="709"/>
        <w:jc w:val="both"/>
        <w:outlineLvl w:val="0"/>
        <w:rPr>
          <w:rFonts w:cs="Times New Roman"/>
          <w:szCs w:val="28"/>
        </w:rPr>
      </w:pPr>
      <w:r w:rsidRPr="00884838">
        <w:rPr>
          <w:rFonts w:cs="Times New Roman"/>
          <w:szCs w:val="28"/>
        </w:rPr>
        <w:lastRenderedPageBreak/>
        <w:t>Правила ведения государственного реестра саморегулируемых организаций, утвержденные постановлением Правите</w:t>
      </w:r>
      <w:r>
        <w:rPr>
          <w:rFonts w:cs="Times New Roman"/>
          <w:szCs w:val="28"/>
        </w:rPr>
        <w:t xml:space="preserve">льства Российской Федерации от 29 сентября 2008 г. № 724 </w:t>
      </w:r>
      <w:r>
        <w:rPr>
          <w:szCs w:val="28"/>
        </w:rPr>
        <w:t>(</w:t>
      </w:r>
      <w:r w:rsidRPr="00A17196">
        <w:rPr>
          <w:szCs w:val="28"/>
        </w:rPr>
        <w:t>Собрание законодательства Р</w:t>
      </w:r>
      <w:r>
        <w:rPr>
          <w:szCs w:val="28"/>
        </w:rPr>
        <w:t xml:space="preserve">оссийской </w:t>
      </w:r>
      <w:r w:rsidRPr="00A17196">
        <w:rPr>
          <w:szCs w:val="28"/>
        </w:rPr>
        <w:t>Ф</w:t>
      </w:r>
      <w:r>
        <w:rPr>
          <w:szCs w:val="28"/>
        </w:rPr>
        <w:t>едерации</w:t>
      </w:r>
      <w:r w:rsidRPr="00A17196">
        <w:rPr>
          <w:szCs w:val="28"/>
        </w:rPr>
        <w:t xml:space="preserve">, </w:t>
      </w:r>
      <w:r>
        <w:rPr>
          <w:szCs w:val="28"/>
        </w:rPr>
        <w:t xml:space="preserve">2008, </w:t>
      </w:r>
      <w:r w:rsidRPr="007C4F6A">
        <w:rPr>
          <w:rFonts w:cs="Times New Roman"/>
          <w:szCs w:val="28"/>
        </w:rPr>
        <w:t>№ 40, ст. 4543; 2010, № 40, ст. 5076)</w:t>
      </w:r>
      <w:r>
        <w:rPr>
          <w:rFonts w:cs="Times New Roman"/>
          <w:szCs w:val="28"/>
        </w:rPr>
        <w:t>:</w:t>
      </w:r>
    </w:p>
    <w:p w:rsidR="00B84AE6" w:rsidRPr="007C4F6A" w:rsidRDefault="006E5F0F" w:rsidP="00B84AE6">
      <w:pPr>
        <w:pStyle w:val="a5"/>
        <w:autoSpaceDE w:val="0"/>
        <w:autoSpaceDN w:val="0"/>
        <w:adjustRightInd w:val="0"/>
        <w:spacing w:line="360" w:lineRule="auto"/>
        <w:ind w:left="0" w:firstLine="709"/>
        <w:jc w:val="both"/>
        <w:outlineLvl w:val="0"/>
        <w:rPr>
          <w:rFonts w:cs="Times New Roman"/>
          <w:szCs w:val="28"/>
        </w:rPr>
      </w:pPr>
      <w:r>
        <w:rPr>
          <w:rFonts w:cs="Times New Roman"/>
          <w:szCs w:val="28"/>
        </w:rPr>
        <w:t xml:space="preserve">а) </w:t>
      </w:r>
      <w:r w:rsidR="00B84AE6" w:rsidRPr="007C4F6A">
        <w:rPr>
          <w:rFonts w:cs="Times New Roman"/>
          <w:szCs w:val="28"/>
        </w:rPr>
        <w:t>дополнить пункт</w:t>
      </w:r>
      <w:r w:rsidR="00B84AE6">
        <w:rPr>
          <w:rFonts w:cs="Times New Roman"/>
          <w:szCs w:val="28"/>
        </w:rPr>
        <w:t>о</w:t>
      </w:r>
      <w:r w:rsidR="00B84AE6" w:rsidRPr="007C4F6A">
        <w:rPr>
          <w:rFonts w:cs="Times New Roman"/>
          <w:szCs w:val="28"/>
        </w:rPr>
        <w:t xml:space="preserve">м </w:t>
      </w:r>
      <w:r w:rsidR="00B84AE6">
        <w:rPr>
          <w:rFonts w:cs="Times New Roman"/>
          <w:szCs w:val="28"/>
        </w:rPr>
        <w:t>6</w:t>
      </w:r>
      <w:r w:rsidR="00B84AE6" w:rsidRPr="007C4F6A">
        <w:rPr>
          <w:rFonts w:cs="Times New Roman"/>
          <w:szCs w:val="28"/>
        </w:rPr>
        <w:t>.1 следующего содержания:</w:t>
      </w:r>
    </w:p>
    <w:p w:rsidR="00B84AE6" w:rsidRDefault="00B84AE6" w:rsidP="00B84AE6">
      <w:pPr>
        <w:autoSpaceDE w:val="0"/>
        <w:autoSpaceDN w:val="0"/>
        <w:adjustRightInd w:val="0"/>
        <w:spacing w:line="360" w:lineRule="auto"/>
        <w:ind w:firstLine="709"/>
        <w:jc w:val="both"/>
        <w:outlineLvl w:val="1"/>
        <w:rPr>
          <w:rFonts w:cs="Times New Roman"/>
          <w:szCs w:val="28"/>
        </w:rPr>
      </w:pPr>
      <w:r w:rsidRPr="007C4F6A">
        <w:rPr>
          <w:rFonts w:cs="Times New Roman"/>
          <w:szCs w:val="28"/>
        </w:rPr>
        <w:t>«</w:t>
      </w:r>
      <w:r>
        <w:rPr>
          <w:rFonts w:cs="Times New Roman"/>
          <w:szCs w:val="28"/>
        </w:rPr>
        <w:t xml:space="preserve">6.1. </w:t>
      </w:r>
      <w:r w:rsidRPr="007C4F6A">
        <w:rPr>
          <w:rFonts w:cs="Times New Roman"/>
          <w:szCs w:val="28"/>
        </w:rPr>
        <w:t xml:space="preserve">В случае, если документы, указанные в </w:t>
      </w:r>
      <w:r>
        <w:rPr>
          <w:rFonts w:cs="Times New Roman"/>
          <w:szCs w:val="28"/>
        </w:rPr>
        <w:t>под</w:t>
      </w:r>
      <w:r w:rsidRPr="007C4F6A">
        <w:rPr>
          <w:rFonts w:cs="Times New Roman"/>
          <w:szCs w:val="28"/>
        </w:rPr>
        <w:t xml:space="preserve">пунктах </w:t>
      </w:r>
      <w:r>
        <w:rPr>
          <w:rFonts w:cs="Times New Roman"/>
          <w:szCs w:val="28"/>
        </w:rPr>
        <w:t>«а», «в» и «г» пункта 6</w:t>
      </w:r>
      <w:r w:rsidRPr="007C4F6A">
        <w:rPr>
          <w:rFonts w:cs="Times New Roman"/>
          <w:szCs w:val="28"/>
        </w:rPr>
        <w:t xml:space="preserve"> настоящ</w:t>
      </w:r>
      <w:r>
        <w:rPr>
          <w:rFonts w:cs="Times New Roman"/>
          <w:szCs w:val="28"/>
        </w:rPr>
        <w:t>их</w:t>
      </w:r>
      <w:r w:rsidRPr="007C4F6A">
        <w:rPr>
          <w:rFonts w:cs="Times New Roman"/>
          <w:szCs w:val="28"/>
        </w:rPr>
        <w:t xml:space="preserve"> </w:t>
      </w:r>
      <w:r>
        <w:rPr>
          <w:rFonts w:cs="Times New Roman"/>
          <w:szCs w:val="28"/>
        </w:rPr>
        <w:t>Правил</w:t>
      </w:r>
      <w:r w:rsidRPr="007C4F6A">
        <w:rPr>
          <w:rFonts w:cs="Times New Roman"/>
          <w:szCs w:val="28"/>
        </w:rPr>
        <w:t>, не представлены заявителем, по межведомственному запросу уполномоченного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о государственной регистрации некоммерческой организации, ее членов</w:t>
      </w:r>
      <w:r>
        <w:rPr>
          <w:rFonts w:cs="Times New Roman"/>
          <w:szCs w:val="28"/>
        </w:rPr>
        <w:t xml:space="preserve"> – </w:t>
      </w:r>
      <w:r w:rsidRPr="007C4F6A">
        <w:rPr>
          <w:rFonts w:cs="Times New Roman"/>
          <w:szCs w:val="28"/>
        </w:rPr>
        <w:t>юридических лиц и индивидуальных предпринимателей в электронной форме в порядке и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w:t>
      </w:r>
    </w:p>
    <w:p w:rsidR="00B84AE6" w:rsidRDefault="005A6734" w:rsidP="00B84AE6">
      <w:pPr>
        <w:autoSpaceDE w:val="0"/>
        <w:autoSpaceDN w:val="0"/>
        <w:adjustRightInd w:val="0"/>
        <w:spacing w:line="360" w:lineRule="auto"/>
        <w:ind w:firstLine="709"/>
        <w:jc w:val="both"/>
        <w:outlineLvl w:val="1"/>
        <w:rPr>
          <w:rFonts w:cs="Times New Roman"/>
          <w:szCs w:val="28"/>
        </w:rPr>
      </w:pPr>
      <w:r>
        <w:rPr>
          <w:rFonts w:cs="Times New Roman"/>
          <w:szCs w:val="28"/>
        </w:rPr>
        <w:t>С 1 января 2013 г. в</w:t>
      </w:r>
      <w:r w:rsidR="00B84AE6" w:rsidRPr="007C4F6A">
        <w:rPr>
          <w:rFonts w:cs="Times New Roman"/>
          <w:szCs w:val="28"/>
        </w:rPr>
        <w:t xml:space="preserve"> случае, </w:t>
      </w:r>
      <w:r w:rsidR="00B84AE6">
        <w:rPr>
          <w:rFonts w:cs="Times New Roman"/>
          <w:szCs w:val="28"/>
        </w:rPr>
        <w:t>если документ</w:t>
      </w:r>
      <w:r w:rsidR="00B84AE6" w:rsidRPr="007C4F6A">
        <w:rPr>
          <w:rFonts w:cs="Times New Roman"/>
          <w:szCs w:val="28"/>
        </w:rPr>
        <w:t>, указанны</w:t>
      </w:r>
      <w:r w:rsidR="00B84AE6">
        <w:rPr>
          <w:rFonts w:cs="Times New Roman"/>
          <w:szCs w:val="28"/>
        </w:rPr>
        <w:t>й</w:t>
      </w:r>
      <w:r w:rsidR="00B84AE6" w:rsidRPr="007C4F6A">
        <w:rPr>
          <w:rFonts w:cs="Times New Roman"/>
          <w:szCs w:val="28"/>
        </w:rPr>
        <w:t xml:space="preserve"> в </w:t>
      </w:r>
      <w:r w:rsidR="00B84AE6">
        <w:rPr>
          <w:rFonts w:cs="Times New Roman"/>
          <w:szCs w:val="28"/>
        </w:rPr>
        <w:t>под</w:t>
      </w:r>
      <w:r w:rsidR="00B84AE6" w:rsidRPr="007C4F6A">
        <w:rPr>
          <w:rFonts w:cs="Times New Roman"/>
          <w:szCs w:val="28"/>
        </w:rPr>
        <w:t>пункт</w:t>
      </w:r>
      <w:r w:rsidR="00B84AE6">
        <w:rPr>
          <w:rFonts w:cs="Times New Roman"/>
          <w:szCs w:val="28"/>
        </w:rPr>
        <w:t>е «и» пункта 6</w:t>
      </w:r>
      <w:r w:rsidR="00B84AE6" w:rsidRPr="007C4F6A">
        <w:rPr>
          <w:rFonts w:cs="Times New Roman"/>
          <w:szCs w:val="28"/>
        </w:rPr>
        <w:t xml:space="preserve"> настоящ</w:t>
      </w:r>
      <w:r w:rsidR="00B84AE6">
        <w:rPr>
          <w:rFonts w:cs="Times New Roman"/>
          <w:szCs w:val="28"/>
        </w:rPr>
        <w:t>их</w:t>
      </w:r>
      <w:r w:rsidR="00B84AE6" w:rsidRPr="007C4F6A">
        <w:rPr>
          <w:rFonts w:cs="Times New Roman"/>
          <w:szCs w:val="28"/>
        </w:rPr>
        <w:t xml:space="preserve"> </w:t>
      </w:r>
      <w:r w:rsidR="00B84AE6">
        <w:rPr>
          <w:rFonts w:cs="Times New Roman"/>
          <w:szCs w:val="28"/>
        </w:rPr>
        <w:t>Правил</w:t>
      </w:r>
      <w:r w:rsidR="00B84AE6" w:rsidRPr="007C4F6A">
        <w:rPr>
          <w:rFonts w:cs="Times New Roman"/>
          <w:szCs w:val="28"/>
        </w:rPr>
        <w:t xml:space="preserve">, не представлен заявителем, </w:t>
      </w:r>
      <w:r w:rsidR="00344ED2">
        <w:rPr>
          <w:rFonts w:cs="Times New Roman"/>
          <w:szCs w:val="28"/>
        </w:rPr>
        <w:t>сведения об уплате государственной пошлины проверяются с использованием государственной информационной системы о государственных и муниципальных платежах</w:t>
      </w:r>
      <w:r w:rsidR="006E5F0F">
        <w:rPr>
          <w:rFonts w:cs="Times New Roman"/>
          <w:szCs w:val="28"/>
        </w:rPr>
        <w:t>.»;</w:t>
      </w:r>
      <w:bookmarkStart w:id="0" w:name="_GoBack"/>
      <w:bookmarkEnd w:id="0"/>
    </w:p>
    <w:p w:rsidR="00B84AE6" w:rsidRPr="007C4F6A" w:rsidRDefault="006E5F0F" w:rsidP="00B84AE6">
      <w:pPr>
        <w:pStyle w:val="a5"/>
        <w:autoSpaceDE w:val="0"/>
        <w:autoSpaceDN w:val="0"/>
        <w:adjustRightInd w:val="0"/>
        <w:spacing w:line="360" w:lineRule="auto"/>
        <w:ind w:left="0" w:firstLine="709"/>
        <w:jc w:val="both"/>
        <w:outlineLvl w:val="0"/>
        <w:rPr>
          <w:rFonts w:cs="Times New Roman"/>
          <w:szCs w:val="28"/>
        </w:rPr>
      </w:pPr>
      <w:r>
        <w:rPr>
          <w:rFonts w:cs="Times New Roman"/>
          <w:szCs w:val="28"/>
        </w:rPr>
        <w:t xml:space="preserve">б) </w:t>
      </w:r>
      <w:r w:rsidR="00B84AE6" w:rsidRPr="007C4F6A">
        <w:rPr>
          <w:rFonts w:cs="Times New Roman"/>
          <w:szCs w:val="28"/>
        </w:rPr>
        <w:t>дополнить пункт</w:t>
      </w:r>
      <w:r w:rsidR="00B84AE6">
        <w:rPr>
          <w:rFonts w:cs="Times New Roman"/>
          <w:szCs w:val="28"/>
        </w:rPr>
        <w:t>о</w:t>
      </w:r>
      <w:r w:rsidR="00B84AE6" w:rsidRPr="007C4F6A">
        <w:rPr>
          <w:rFonts w:cs="Times New Roman"/>
          <w:szCs w:val="28"/>
        </w:rPr>
        <w:t xml:space="preserve">м </w:t>
      </w:r>
      <w:r w:rsidR="00B84AE6">
        <w:rPr>
          <w:rFonts w:cs="Times New Roman"/>
          <w:szCs w:val="28"/>
        </w:rPr>
        <w:t>7</w:t>
      </w:r>
      <w:r w:rsidR="00B84AE6" w:rsidRPr="007C4F6A">
        <w:rPr>
          <w:rFonts w:cs="Times New Roman"/>
          <w:szCs w:val="28"/>
        </w:rPr>
        <w:t>.1 следующего содержания:</w:t>
      </w:r>
    </w:p>
    <w:p w:rsidR="00B84AE6" w:rsidRPr="00BE15E7" w:rsidRDefault="00B84AE6" w:rsidP="00763F9B">
      <w:pPr>
        <w:autoSpaceDE w:val="0"/>
        <w:autoSpaceDN w:val="0"/>
        <w:adjustRightInd w:val="0"/>
        <w:spacing w:line="360" w:lineRule="auto"/>
        <w:ind w:firstLine="709"/>
        <w:jc w:val="both"/>
        <w:outlineLvl w:val="1"/>
        <w:rPr>
          <w:rFonts w:cs="Times New Roman"/>
          <w:szCs w:val="28"/>
        </w:rPr>
      </w:pPr>
      <w:r>
        <w:rPr>
          <w:szCs w:val="28"/>
        </w:rPr>
        <w:t>«</w:t>
      </w:r>
      <w:r w:rsidR="00F97BCB">
        <w:rPr>
          <w:szCs w:val="28"/>
        </w:rPr>
        <w:t>7</w:t>
      </w:r>
      <w:r w:rsidRPr="00AA5930">
        <w:rPr>
          <w:szCs w:val="28"/>
        </w:rPr>
        <w:t>.1. При обращении в электронной форме за получением государственной услуги по</w:t>
      </w:r>
      <w:r>
        <w:rPr>
          <w:szCs w:val="28"/>
        </w:rPr>
        <w:t xml:space="preserve"> ведению государственного реестра саморегулируемых организаций в области энергетического обследования</w:t>
      </w:r>
      <w:r w:rsidRPr="007C4F6A">
        <w:rPr>
          <w:rFonts w:cs="Times New Roman"/>
          <w:szCs w:val="28"/>
        </w:rPr>
        <w:t xml:space="preserve">, заявление, а также документы и сведения, указанные в </w:t>
      </w:r>
      <w:r w:rsidR="00763F9B">
        <w:rPr>
          <w:rFonts w:cs="Times New Roman"/>
          <w:szCs w:val="28"/>
        </w:rPr>
        <w:t xml:space="preserve">подпунктах «д» и «и» </w:t>
      </w:r>
      <w:r w:rsidRPr="007C4F6A">
        <w:rPr>
          <w:rFonts w:cs="Times New Roman"/>
          <w:szCs w:val="28"/>
        </w:rPr>
        <w:t>пункт</w:t>
      </w:r>
      <w:r w:rsidR="00763F9B">
        <w:rPr>
          <w:rFonts w:cs="Times New Roman"/>
          <w:szCs w:val="28"/>
        </w:rPr>
        <w:t>а</w:t>
      </w:r>
      <w:r w:rsidRPr="007C4F6A">
        <w:rPr>
          <w:rFonts w:cs="Times New Roman"/>
          <w:szCs w:val="28"/>
        </w:rPr>
        <w:t xml:space="preserve"> </w:t>
      </w:r>
      <w:r>
        <w:rPr>
          <w:rFonts w:cs="Times New Roman"/>
          <w:szCs w:val="28"/>
        </w:rPr>
        <w:t>6</w:t>
      </w:r>
      <w:r w:rsidRPr="007C4F6A">
        <w:rPr>
          <w:rFonts w:cs="Times New Roman"/>
          <w:szCs w:val="28"/>
        </w:rPr>
        <w:t xml:space="preserve"> настоящих Правил, подписываются (удостоверяются) усиленной квалифицированной электронной подписью</w:t>
      </w:r>
      <w:r w:rsidR="00763F9B">
        <w:rPr>
          <w:rFonts w:cs="Times New Roman"/>
          <w:szCs w:val="28"/>
        </w:rPr>
        <w:t>, документы и сведения, указанные в подпунктах «а» - «г», «е» - «з» и «к» пункта 6 настоящих Правил, подписываются (удостоверяются</w:t>
      </w:r>
      <w:r w:rsidR="00C33B8F">
        <w:rPr>
          <w:rFonts w:cs="Times New Roman"/>
          <w:szCs w:val="28"/>
        </w:rPr>
        <w:t>)</w:t>
      </w:r>
      <w:r w:rsidR="00763F9B">
        <w:rPr>
          <w:rFonts w:cs="Times New Roman"/>
          <w:szCs w:val="28"/>
        </w:rPr>
        <w:t xml:space="preserve"> простой </w:t>
      </w:r>
      <w:r w:rsidR="00C33B8F">
        <w:rPr>
          <w:rFonts w:cs="Times New Roman"/>
          <w:szCs w:val="28"/>
        </w:rPr>
        <w:t>электронной подписью</w:t>
      </w:r>
      <w:r w:rsidRPr="007C4F6A">
        <w:rPr>
          <w:rFonts w:cs="Times New Roman"/>
          <w:szCs w:val="28"/>
        </w:rPr>
        <w:t>.».</w:t>
      </w:r>
    </w:p>
    <w:p w:rsidR="00B84AE6" w:rsidRPr="002B7E5C" w:rsidRDefault="00B84AE6" w:rsidP="00B84AE6">
      <w:pPr>
        <w:pStyle w:val="a5"/>
        <w:numPr>
          <w:ilvl w:val="0"/>
          <w:numId w:val="1"/>
        </w:numPr>
        <w:autoSpaceDE w:val="0"/>
        <w:autoSpaceDN w:val="0"/>
        <w:adjustRightInd w:val="0"/>
        <w:spacing w:line="360" w:lineRule="auto"/>
        <w:ind w:left="0" w:firstLine="709"/>
        <w:jc w:val="both"/>
        <w:outlineLvl w:val="0"/>
        <w:rPr>
          <w:rFonts w:cs="Times New Roman"/>
          <w:szCs w:val="28"/>
        </w:rPr>
      </w:pPr>
      <w:r>
        <w:rPr>
          <w:rFonts w:cs="Times New Roman"/>
          <w:szCs w:val="28"/>
        </w:rPr>
        <w:t xml:space="preserve">Правила </w:t>
      </w:r>
      <w:r w:rsidRPr="00AA5930">
        <w:rPr>
          <w:rFonts w:cs="Times New Roman"/>
          <w:szCs w:val="28"/>
        </w:rPr>
        <w:t>утверждения инвестиционных программ субъектов электроэнергетики, в уставных капиталах которых участвует государство, и сетевых организаций</w:t>
      </w:r>
      <w:r>
        <w:rPr>
          <w:rFonts w:cs="Times New Roman"/>
          <w:szCs w:val="28"/>
        </w:rPr>
        <w:t xml:space="preserve">, утвержденные постановлением Правительства Российской Федерации </w:t>
      </w:r>
      <w:r>
        <w:rPr>
          <w:rFonts w:cs="Times New Roman"/>
          <w:szCs w:val="28"/>
        </w:rPr>
        <w:lastRenderedPageBreak/>
        <w:t xml:space="preserve">от 1 декабря 2009 г. № 977 </w:t>
      </w:r>
      <w:r>
        <w:rPr>
          <w:szCs w:val="28"/>
        </w:rPr>
        <w:t>(</w:t>
      </w:r>
      <w:r w:rsidRPr="00A17196">
        <w:rPr>
          <w:szCs w:val="28"/>
        </w:rPr>
        <w:t>Собрание законодательства Р</w:t>
      </w:r>
      <w:r>
        <w:rPr>
          <w:szCs w:val="28"/>
        </w:rPr>
        <w:t xml:space="preserve">оссийской </w:t>
      </w:r>
      <w:r w:rsidRPr="00A17196">
        <w:rPr>
          <w:szCs w:val="28"/>
        </w:rPr>
        <w:t>Ф</w:t>
      </w:r>
      <w:r>
        <w:rPr>
          <w:szCs w:val="28"/>
        </w:rPr>
        <w:t>едерации</w:t>
      </w:r>
      <w:r w:rsidRPr="00A17196">
        <w:rPr>
          <w:szCs w:val="28"/>
        </w:rPr>
        <w:t xml:space="preserve">, </w:t>
      </w:r>
      <w:r>
        <w:rPr>
          <w:szCs w:val="28"/>
        </w:rPr>
        <w:t>2009, № 49 (2 ч.)</w:t>
      </w:r>
      <w:r w:rsidRPr="00A17196">
        <w:rPr>
          <w:szCs w:val="28"/>
        </w:rPr>
        <w:t xml:space="preserve">, ст. </w:t>
      </w:r>
      <w:r>
        <w:rPr>
          <w:szCs w:val="28"/>
        </w:rPr>
        <w:t>5978; 2010, № 28, ст. 3702; 2012, № 4, ст. 504; 2012, № 14, ст. 1635), дополнить пунктом 5.1 следующего содержания:</w:t>
      </w:r>
    </w:p>
    <w:p w:rsidR="00B84AE6" w:rsidRPr="00AA5930" w:rsidRDefault="00B84AE6" w:rsidP="00B84AE6">
      <w:pPr>
        <w:pStyle w:val="a5"/>
        <w:autoSpaceDE w:val="0"/>
        <w:autoSpaceDN w:val="0"/>
        <w:adjustRightInd w:val="0"/>
        <w:spacing w:line="360" w:lineRule="auto"/>
        <w:ind w:left="0" w:firstLine="709"/>
        <w:jc w:val="both"/>
        <w:outlineLvl w:val="0"/>
        <w:rPr>
          <w:rFonts w:cs="Times New Roman"/>
          <w:szCs w:val="28"/>
        </w:rPr>
      </w:pPr>
      <w:r>
        <w:rPr>
          <w:szCs w:val="28"/>
        </w:rPr>
        <w:t>«5</w:t>
      </w:r>
      <w:r w:rsidRPr="00AA5930">
        <w:rPr>
          <w:szCs w:val="28"/>
        </w:rPr>
        <w:t xml:space="preserve">.1. При обращении в электронной форме за получением государственной услуги по </w:t>
      </w:r>
      <w:r>
        <w:rPr>
          <w:szCs w:val="28"/>
        </w:rPr>
        <w:t>утверждению инвестиционных программ субъектов электроэнергетики инвестиционная программа</w:t>
      </w:r>
      <w:r w:rsidRPr="00AA5930">
        <w:rPr>
          <w:szCs w:val="28"/>
        </w:rPr>
        <w:t xml:space="preserve">, а также документы и сведения, указанные в пункте </w:t>
      </w:r>
      <w:r>
        <w:rPr>
          <w:szCs w:val="28"/>
        </w:rPr>
        <w:t>3</w:t>
      </w:r>
      <w:r w:rsidRPr="00AA5930">
        <w:rPr>
          <w:szCs w:val="28"/>
        </w:rPr>
        <w:t xml:space="preserve"> настоящих Правил, подписываются (удостоверяются) усиленной квалифицированной электронной подписью</w:t>
      </w:r>
      <w:r>
        <w:rPr>
          <w:szCs w:val="28"/>
        </w:rPr>
        <w:t>.</w:t>
      </w:r>
      <w:r w:rsidRPr="00AA5930">
        <w:rPr>
          <w:szCs w:val="28"/>
        </w:rPr>
        <w:t xml:space="preserve">». </w:t>
      </w:r>
    </w:p>
    <w:p w:rsidR="002B7E5C" w:rsidRPr="002B7E5C" w:rsidRDefault="002B7E5C" w:rsidP="000D2670">
      <w:pPr>
        <w:pStyle w:val="a5"/>
        <w:numPr>
          <w:ilvl w:val="0"/>
          <w:numId w:val="1"/>
        </w:numPr>
        <w:autoSpaceDE w:val="0"/>
        <w:autoSpaceDN w:val="0"/>
        <w:adjustRightInd w:val="0"/>
        <w:spacing w:line="360" w:lineRule="auto"/>
        <w:ind w:left="0" w:firstLine="709"/>
        <w:jc w:val="both"/>
        <w:outlineLvl w:val="0"/>
        <w:rPr>
          <w:rFonts w:cs="Times New Roman"/>
          <w:szCs w:val="28"/>
        </w:rPr>
      </w:pPr>
      <w:r w:rsidRPr="002B7E5C">
        <w:rPr>
          <w:rFonts w:eastAsia="Calibri"/>
          <w:szCs w:val="28"/>
        </w:rPr>
        <w:t xml:space="preserve">Правила </w:t>
      </w:r>
      <w:r w:rsidRPr="002B7E5C">
        <w:rPr>
          <w:rFonts w:cs="Times New Roman"/>
          <w:szCs w:val="28"/>
        </w:rPr>
        <w:t>согласования передачи объектов электросетевого хозяйства, входящих в единую национальную (общероссийскую) электрическую сеть, в аренду терри</w:t>
      </w:r>
      <w:r>
        <w:rPr>
          <w:rFonts w:cs="Times New Roman"/>
          <w:szCs w:val="28"/>
        </w:rPr>
        <w:t>ториальным сетевым организациям, утвержденны</w:t>
      </w:r>
      <w:r w:rsidR="000D2670">
        <w:rPr>
          <w:rFonts w:cs="Times New Roman"/>
          <w:szCs w:val="28"/>
        </w:rPr>
        <w:t>е</w:t>
      </w:r>
      <w:r>
        <w:rPr>
          <w:rFonts w:cs="Times New Roman"/>
          <w:szCs w:val="28"/>
        </w:rPr>
        <w:t xml:space="preserve"> постановлением Правительства Российской Федерации от 27 декабря 2010 г. № 1173 </w:t>
      </w:r>
      <w:r>
        <w:rPr>
          <w:szCs w:val="28"/>
        </w:rPr>
        <w:t>(</w:t>
      </w:r>
      <w:r w:rsidRPr="00A17196">
        <w:rPr>
          <w:szCs w:val="28"/>
        </w:rPr>
        <w:t>Собрание законодательства Р</w:t>
      </w:r>
      <w:r>
        <w:rPr>
          <w:szCs w:val="28"/>
        </w:rPr>
        <w:t xml:space="preserve">оссийской </w:t>
      </w:r>
      <w:r w:rsidRPr="00A17196">
        <w:rPr>
          <w:szCs w:val="28"/>
        </w:rPr>
        <w:t>Ф</w:t>
      </w:r>
      <w:r>
        <w:rPr>
          <w:szCs w:val="28"/>
        </w:rPr>
        <w:t>едерации</w:t>
      </w:r>
      <w:r w:rsidRPr="00A17196">
        <w:rPr>
          <w:szCs w:val="28"/>
        </w:rPr>
        <w:t xml:space="preserve">, </w:t>
      </w:r>
      <w:r>
        <w:rPr>
          <w:szCs w:val="28"/>
        </w:rPr>
        <w:t>2011, № 23</w:t>
      </w:r>
      <w:r w:rsidRPr="00A17196">
        <w:rPr>
          <w:szCs w:val="28"/>
        </w:rPr>
        <w:t xml:space="preserve">, ст. </w:t>
      </w:r>
      <w:r>
        <w:rPr>
          <w:szCs w:val="28"/>
        </w:rPr>
        <w:t>3316)</w:t>
      </w:r>
      <w:r w:rsidR="007C4F6A">
        <w:rPr>
          <w:szCs w:val="28"/>
        </w:rPr>
        <w:t>,</w:t>
      </w:r>
      <w:r>
        <w:rPr>
          <w:szCs w:val="28"/>
        </w:rPr>
        <w:t xml:space="preserve"> дополнить пунктом 4.1 следующего содержания:</w:t>
      </w:r>
    </w:p>
    <w:p w:rsidR="002B7E5C" w:rsidRPr="002B7E5C" w:rsidRDefault="002B7E5C" w:rsidP="000D2670">
      <w:pPr>
        <w:autoSpaceDE w:val="0"/>
        <w:autoSpaceDN w:val="0"/>
        <w:adjustRightInd w:val="0"/>
        <w:spacing w:line="360" w:lineRule="auto"/>
        <w:ind w:firstLine="709"/>
        <w:jc w:val="both"/>
        <w:outlineLvl w:val="0"/>
        <w:rPr>
          <w:rFonts w:cs="Times New Roman"/>
          <w:szCs w:val="28"/>
        </w:rPr>
      </w:pPr>
      <w:r>
        <w:rPr>
          <w:szCs w:val="28"/>
        </w:rPr>
        <w:t xml:space="preserve">«4.1. При обращении </w:t>
      </w:r>
      <w:r w:rsidR="00AA5930">
        <w:rPr>
          <w:szCs w:val="28"/>
        </w:rPr>
        <w:t xml:space="preserve">в электронной форме </w:t>
      </w:r>
      <w:r>
        <w:rPr>
          <w:szCs w:val="28"/>
        </w:rPr>
        <w:t>за п</w:t>
      </w:r>
      <w:r w:rsidR="00AA5930">
        <w:rPr>
          <w:szCs w:val="28"/>
        </w:rPr>
        <w:t>олучением</w:t>
      </w:r>
      <w:r>
        <w:rPr>
          <w:szCs w:val="28"/>
        </w:rPr>
        <w:t xml:space="preserve"> государственной услуги по </w:t>
      </w:r>
      <w:r>
        <w:rPr>
          <w:rFonts w:cs="Times New Roman"/>
          <w:szCs w:val="28"/>
        </w:rPr>
        <w:t>согласованию передачи объектов в аренду территориальным сетевым организациям з</w:t>
      </w:r>
      <w:r>
        <w:rPr>
          <w:szCs w:val="28"/>
        </w:rPr>
        <w:t xml:space="preserve">аявление, а также документы и сведения, указанные в пункте 4 настоящих Правил, </w:t>
      </w:r>
      <w:r w:rsidR="00AA5930">
        <w:rPr>
          <w:szCs w:val="28"/>
        </w:rPr>
        <w:t xml:space="preserve">подписываются (удостоверяются) </w:t>
      </w:r>
      <w:r w:rsidR="00CA12D3">
        <w:rPr>
          <w:szCs w:val="28"/>
        </w:rPr>
        <w:t>простой</w:t>
      </w:r>
      <w:r w:rsidR="00AA5930">
        <w:rPr>
          <w:szCs w:val="28"/>
        </w:rPr>
        <w:t xml:space="preserve"> электронной подписью.».</w:t>
      </w:r>
      <w:r>
        <w:rPr>
          <w:szCs w:val="28"/>
        </w:rPr>
        <w:t xml:space="preserve"> </w:t>
      </w:r>
    </w:p>
    <w:p w:rsidR="000D2670" w:rsidRPr="002B7E5C" w:rsidRDefault="000D2670" w:rsidP="000D2670">
      <w:pPr>
        <w:pStyle w:val="a5"/>
        <w:numPr>
          <w:ilvl w:val="0"/>
          <w:numId w:val="1"/>
        </w:numPr>
        <w:autoSpaceDE w:val="0"/>
        <w:autoSpaceDN w:val="0"/>
        <w:adjustRightInd w:val="0"/>
        <w:spacing w:line="360" w:lineRule="auto"/>
        <w:ind w:left="0" w:firstLine="709"/>
        <w:jc w:val="both"/>
        <w:outlineLvl w:val="0"/>
        <w:rPr>
          <w:rFonts w:cs="Times New Roman"/>
          <w:szCs w:val="28"/>
        </w:rPr>
      </w:pPr>
      <w:r>
        <w:rPr>
          <w:rFonts w:cs="Times New Roman"/>
          <w:szCs w:val="28"/>
        </w:rPr>
        <w:t xml:space="preserve">Правила </w:t>
      </w:r>
      <w:r w:rsidRPr="000D2670">
        <w:rPr>
          <w:rFonts w:cs="Times New Roman"/>
          <w:szCs w:val="28"/>
        </w:rPr>
        <w:t>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w:t>
      </w:r>
      <w:r>
        <w:rPr>
          <w:rFonts w:cs="Times New Roman"/>
          <w:szCs w:val="28"/>
        </w:rPr>
        <w:t>,</w:t>
      </w:r>
      <w:r w:rsidRPr="000D2670">
        <w:rPr>
          <w:rFonts w:cs="Times New Roman"/>
          <w:szCs w:val="28"/>
        </w:rPr>
        <w:t xml:space="preserve"> </w:t>
      </w:r>
      <w:r>
        <w:rPr>
          <w:rFonts w:cs="Times New Roman"/>
          <w:szCs w:val="28"/>
        </w:rPr>
        <w:t xml:space="preserve">утвержденные постановлением Правительства Российской Федерации от 17 февраля 2011 г. № 90 </w:t>
      </w:r>
      <w:r>
        <w:rPr>
          <w:szCs w:val="28"/>
        </w:rPr>
        <w:t>(</w:t>
      </w:r>
      <w:r w:rsidRPr="00A17196">
        <w:rPr>
          <w:szCs w:val="28"/>
        </w:rPr>
        <w:t>Собрание законодательства Р</w:t>
      </w:r>
      <w:r>
        <w:rPr>
          <w:szCs w:val="28"/>
        </w:rPr>
        <w:t xml:space="preserve">оссийской </w:t>
      </w:r>
      <w:r w:rsidRPr="00A17196">
        <w:rPr>
          <w:szCs w:val="28"/>
        </w:rPr>
        <w:t>Ф</w:t>
      </w:r>
      <w:r>
        <w:rPr>
          <w:szCs w:val="28"/>
        </w:rPr>
        <w:t>едерации</w:t>
      </w:r>
      <w:r w:rsidRPr="00A17196">
        <w:rPr>
          <w:szCs w:val="28"/>
        </w:rPr>
        <w:t xml:space="preserve">, </w:t>
      </w:r>
      <w:r>
        <w:rPr>
          <w:szCs w:val="28"/>
        </w:rPr>
        <w:t>2011, № 8</w:t>
      </w:r>
      <w:r w:rsidRPr="00A17196">
        <w:rPr>
          <w:szCs w:val="28"/>
        </w:rPr>
        <w:t xml:space="preserve">, ст. </w:t>
      </w:r>
      <w:r>
        <w:rPr>
          <w:szCs w:val="28"/>
        </w:rPr>
        <w:t>1130)</w:t>
      </w:r>
      <w:r w:rsidR="007C4F6A">
        <w:rPr>
          <w:szCs w:val="28"/>
        </w:rPr>
        <w:t>,</w:t>
      </w:r>
      <w:r>
        <w:rPr>
          <w:szCs w:val="28"/>
        </w:rPr>
        <w:t xml:space="preserve"> дополнить пунктом 32.1 следующего содержания:</w:t>
      </w:r>
    </w:p>
    <w:p w:rsidR="00BE15E7" w:rsidRPr="00B84AE6" w:rsidRDefault="000D2670" w:rsidP="00B84AE6">
      <w:pPr>
        <w:pStyle w:val="a5"/>
        <w:autoSpaceDE w:val="0"/>
        <w:autoSpaceDN w:val="0"/>
        <w:adjustRightInd w:val="0"/>
        <w:spacing w:line="360" w:lineRule="auto"/>
        <w:ind w:left="0" w:firstLine="709"/>
        <w:jc w:val="both"/>
        <w:outlineLvl w:val="0"/>
        <w:rPr>
          <w:rFonts w:cs="Times New Roman"/>
          <w:szCs w:val="28"/>
        </w:rPr>
      </w:pPr>
      <w:r>
        <w:rPr>
          <w:szCs w:val="28"/>
        </w:rPr>
        <w:t>«32</w:t>
      </w:r>
      <w:r w:rsidRPr="00AA5930">
        <w:rPr>
          <w:szCs w:val="28"/>
        </w:rPr>
        <w:t>.1. При обращении в электронной форме за получением государственной услуги по</w:t>
      </w:r>
      <w:r w:rsidR="00BE15E7">
        <w:rPr>
          <w:szCs w:val="28"/>
        </w:rPr>
        <w:t xml:space="preserve"> </w:t>
      </w:r>
      <w:r>
        <w:rPr>
          <w:szCs w:val="28"/>
        </w:rPr>
        <w:t>ведению реестра субъектов предпринимательской деятельности, осуществляющих добычу нефти</w:t>
      </w:r>
      <w:r w:rsidRPr="007C4F6A">
        <w:rPr>
          <w:rFonts w:cs="Times New Roman"/>
          <w:szCs w:val="28"/>
        </w:rPr>
        <w:t xml:space="preserve">, заявление, </w:t>
      </w:r>
      <w:r w:rsidR="00C71C78" w:rsidRPr="00C71C78">
        <w:rPr>
          <w:szCs w:val="28"/>
          <w:lang w:eastAsia="ru-RU"/>
        </w:rPr>
        <w:t xml:space="preserve">нотариально заверенная копия основного документа, удостоверяющего личность для физического лица, </w:t>
      </w:r>
      <w:r w:rsidRPr="00C71C78">
        <w:rPr>
          <w:rFonts w:cs="Times New Roman"/>
          <w:szCs w:val="28"/>
        </w:rPr>
        <w:t xml:space="preserve">а также документы и сведения, указанные в </w:t>
      </w:r>
      <w:r w:rsidR="00C71C78" w:rsidRPr="00C71C78">
        <w:rPr>
          <w:rFonts w:cs="Times New Roman"/>
          <w:szCs w:val="28"/>
        </w:rPr>
        <w:t xml:space="preserve">подпунктах «б», «в», «д» - «и» </w:t>
      </w:r>
      <w:r w:rsidRPr="00C71C78">
        <w:rPr>
          <w:rFonts w:cs="Times New Roman"/>
          <w:szCs w:val="28"/>
        </w:rPr>
        <w:t>пункт</w:t>
      </w:r>
      <w:r w:rsidR="00C71C78" w:rsidRPr="00C71C78">
        <w:rPr>
          <w:rFonts w:cs="Times New Roman"/>
          <w:szCs w:val="28"/>
        </w:rPr>
        <w:t>а</w:t>
      </w:r>
      <w:r w:rsidRPr="00C71C78">
        <w:rPr>
          <w:rFonts w:cs="Times New Roman"/>
          <w:szCs w:val="28"/>
        </w:rPr>
        <w:t xml:space="preserve"> 32 настоящих Правил, подписываются (удостоверяются) усиленной </w:t>
      </w:r>
      <w:r w:rsidRPr="00C71C78">
        <w:rPr>
          <w:rFonts w:cs="Times New Roman"/>
          <w:szCs w:val="28"/>
        </w:rPr>
        <w:lastRenderedPageBreak/>
        <w:t>квалифицированной электронной подписью</w:t>
      </w:r>
      <w:r w:rsidR="00C71C78" w:rsidRPr="00C71C78">
        <w:rPr>
          <w:rFonts w:cs="Times New Roman"/>
          <w:szCs w:val="28"/>
        </w:rPr>
        <w:t>,</w:t>
      </w:r>
      <w:r w:rsidR="00C71C78" w:rsidRPr="00C71C78">
        <w:rPr>
          <w:szCs w:val="28"/>
          <w:lang w:eastAsia="ru-RU"/>
        </w:rPr>
        <w:t xml:space="preserve"> заверенные в установленном порядке копии учредительных документов для юридического лица, а также</w:t>
      </w:r>
      <w:r w:rsidR="00C71C78" w:rsidRPr="00C71C78">
        <w:rPr>
          <w:rFonts w:cs="Times New Roman"/>
          <w:szCs w:val="28"/>
        </w:rPr>
        <w:t xml:space="preserve"> документы и сведения, указанные</w:t>
      </w:r>
      <w:r w:rsidR="00C71C78">
        <w:rPr>
          <w:rFonts w:cs="Times New Roman"/>
          <w:szCs w:val="28"/>
        </w:rPr>
        <w:t xml:space="preserve"> в подпунктах «г» и «к» пункта 32 настоящих Правил, подписываются (удостоверяются) простой электронной подписью</w:t>
      </w:r>
      <w:r w:rsidRPr="007C4F6A">
        <w:rPr>
          <w:rFonts w:cs="Times New Roman"/>
          <w:szCs w:val="28"/>
        </w:rPr>
        <w:t xml:space="preserve">.». </w:t>
      </w:r>
    </w:p>
    <w:sectPr w:rsidR="00BE15E7" w:rsidRPr="00B84AE6" w:rsidSect="00430F6D">
      <w:pgSz w:w="11906" w:h="16838"/>
      <w:pgMar w:top="851" w:right="567"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2F0F"/>
    <w:multiLevelType w:val="hybridMultilevel"/>
    <w:tmpl w:val="FC4CB428"/>
    <w:lvl w:ilvl="0" w:tplc="0419000F">
      <w:start w:val="1"/>
      <w:numFmt w:val="decimal"/>
      <w:lvlText w:val="%1."/>
      <w:lvlJc w:val="left"/>
      <w:pPr>
        <w:ind w:left="360" w:hanging="360"/>
      </w:pPr>
    </w:lvl>
    <w:lvl w:ilvl="1" w:tplc="975412D0">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8317BA"/>
    <w:multiLevelType w:val="hybridMultilevel"/>
    <w:tmpl w:val="910633CC"/>
    <w:lvl w:ilvl="0" w:tplc="947A835A">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9C7"/>
    <w:rsid w:val="00003B0E"/>
    <w:rsid w:val="00005834"/>
    <w:rsid w:val="00011A32"/>
    <w:rsid w:val="00013C5C"/>
    <w:rsid w:val="00013CB0"/>
    <w:rsid w:val="000161F0"/>
    <w:rsid w:val="00016DCE"/>
    <w:rsid w:val="00017DE0"/>
    <w:rsid w:val="000214A8"/>
    <w:rsid w:val="000223EE"/>
    <w:rsid w:val="00024B4E"/>
    <w:rsid w:val="000253A8"/>
    <w:rsid w:val="000259F7"/>
    <w:rsid w:val="00025EB0"/>
    <w:rsid w:val="00027DC7"/>
    <w:rsid w:val="00030CC8"/>
    <w:rsid w:val="000314E4"/>
    <w:rsid w:val="00031523"/>
    <w:rsid w:val="0003273B"/>
    <w:rsid w:val="0003399E"/>
    <w:rsid w:val="00036FB7"/>
    <w:rsid w:val="0004001F"/>
    <w:rsid w:val="00041714"/>
    <w:rsid w:val="00041D34"/>
    <w:rsid w:val="0005072A"/>
    <w:rsid w:val="00050E47"/>
    <w:rsid w:val="00051397"/>
    <w:rsid w:val="00051587"/>
    <w:rsid w:val="00051E5E"/>
    <w:rsid w:val="00052343"/>
    <w:rsid w:val="00052B3A"/>
    <w:rsid w:val="000543F6"/>
    <w:rsid w:val="000548A0"/>
    <w:rsid w:val="0005604D"/>
    <w:rsid w:val="0006128D"/>
    <w:rsid w:val="00061B15"/>
    <w:rsid w:val="000623CF"/>
    <w:rsid w:val="0006240D"/>
    <w:rsid w:val="00062460"/>
    <w:rsid w:val="00063723"/>
    <w:rsid w:val="00065D76"/>
    <w:rsid w:val="00066B99"/>
    <w:rsid w:val="00067296"/>
    <w:rsid w:val="000705DB"/>
    <w:rsid w:val="0007083E"/>
    <w:rsid w:val="00071492"/>
    <w:rsid w:val="00071695"/>
    <w:rsid w:val="00073D4E"/>
    <w:rsid w:val="000761A1"/>
    <w:rsid w:val="00077B94"/>
    <w:rsid w:val="00080D59"/>
    <w:rsid w:val="0008195F"/>
    <w:rsid w:val="00081FA6"/>
    <w:rsid w:val="00082358"/>
    <w:rsid w:val="000835FB"/>
    <w:rsid w:val="0008426A"/>
    <w:rsid w:val="000849EC"/>
    <w:rsid w:val="000852C9"/>
    <w:rsid w:val="000858BC"/>
    <w:rsid w:val="00085FB4"/>
    <w:rsid w:val="000868EF"/>
    <w:rsid w:val="000874E0"/>
    <w:rsid w:val="000875E9"/>
    <w:rsid w:val="000900A5"/>
    <w:rsid w:val="00090EDB"/>
    <w:rsid w:val="00091C5A"/>
    <w:rsid w:val="00091CFC"/>
    <w:rsid w:val="0009393E"/>
    <w:rsid w:val="00093CC2"/>
    <w:rsid w:val="00094D85"/>
    <w:rsid w:val="00095C68"/>
    <w:rsid w:val="00096497"/>
    <w:rsid w:val="00097947"/>
    <w:rsid w:val="000A049B"/>
    <w:rsid w:val="000A1DB5"/>
    <w:rsid w:val="000A2C4F"/>
    <w:rsid w:val="000A67BC"/>
    <w:rsid w:val="000A6E6E"/>
    <w:rsid w:val="000B1E02"/>
    <w:rsid w:val="000B2DD3"/>
    <w:rsid w:val="000B36DA"/>
    <w:rsid w:val="000B39D0"/>
    <w:rsid w:val="000B55DF"/>
    <w:rsid w:val="000B5A42"/>
    <w:rsid w:val="000B743F"/>
    <w:rsid w:val="000C018D"/>
    <w:rsid w:val="000C0649"/>
    <w:rsid w:val="000C0E6C"/>
    <w:rsid w:val="000C17C3"/>
    <w:rsid w:val="000C1FBB"/>
    <w:rsid w:val="000C2362"/>
    <w:rsid w:val="000C46B3"/>
    <w:rsid w:val="000C7596"/>
    <w:rsid w:val="000C7EDC"/>
    <w:rsid w:val="000D0249"/>
    <w:rsid w:val="000D2670"/>
    <w:rsid w:val="000D33B7"/>
    <w:rsid w:val="000D65B4"/>
    <w:rsid w:val="000D65F0"/>
    <w:rsid w:val="000D6FAC"/>
    <w:rsid w:val="000D7237"/>
    <w:rsid w:val="000E2416"/>
    <w:rsid w:val="000E28B0"/>
    <w:rsid w:val="000E28C8"/>
    <w:rsid w:val="000E56BD"/>
    <w:rsid w:val="000E6324"/>
    <w:rsid w:val="000E76A8"/>
    <w:rsid w:val="000E7A58"/>
    <w:rsid w:val="000F0CEF"/>
    <w:rsid w:val="000F223A"/>
    <w:rsid w:val="000F2B74"/>
    <w:rsid w:val="000F35B5"/>
    <w:rsid w:val="000F4037"/>
    <w:rsid w:val="000F4FC2"/>
    <w:rsid w:val="000F529E"/>
    <w:rsid w:val="000F544F"/>
    <w:rsid w:val="000F6C93"/>
    <w:rsid w:val="000F7296"/>
    <w:rsid w:val="00100C14"/>
    <w:rsid w:val="001043FB"/>
    <w:rsid w:val="001061A0"/>
    <w:rsid w:val="00107499"/>
    <w:rsid w:val="0010764F"/>
    <w:rsid w:val="001076F9"/>
    <w:rsid w:val="00113E3C"/>
    <w:rsid w:val="00113F56"/>
    <w:rsid w:val="001141EB"/>
    <w:rsid w:val="00117C48"/>
    <w:rsid w:val="00120282"/>
    <w:rsid w:val="00120A29"/>
    <w:rsid w:val="001227C3"/>
    <w:rsid w:val="0012332A"/>
    <w:rsid w:val="0012449B"/>
    <w:rsid w:val="0012632A"/>
    <w:rsid w:val="001277AB"/>
    <w:rsid w:val="00127F67"/>
    <w:rsid w:val="00131D1F"/>
    <w:rsid w:val="0013485B"/>
    <w:rsid w:val="00135894"/>
    <w:rsid w:val="00140D33"/>
    <w:rsid w:val="001428EF"/>
    <w:rsid w:val="00142F73"/>
    <w:rsid w:val="001431E4"/>
    <w:rsid w:val="0014545F"/>
    <w:rsid w:val="00146E7B"/>
    <w:rsid w:val="00147638"/>
    <w:rsid w:val="00147C8F"/>
    <w:rsid w:val="00150E85"/>
    <w:rsid w:val="001515C6"/>
    <w:rsid w:val="00152AA2"/>
    <w:rsid w:val="00152C4A"/>
    <w:rsid w:val="00152C8E"/>
    <w:rsid w:val="00153472"/>
    <w:rsid w:val="00153CDB"/>
    <w:rsid w:val="001540A4"/>
    <w:rsid w:val="001541FC"/>
    <w:rsid w:val="001559A0"/>
    <w:rsid w:val="0015783A"/>
    <w:rsid w:val="001609C7"/>
    <w:rsid w:val="00160DA7"/>
    <w:rsid w:val="001617AC"/>
    <w:rsid w:val="0016390B"/>
    <w:rsid w:val="001639E0"/>
    <w:rsid w:val="001640CB"/>
    <w:rsid w:val="00167ECD"/>
    <w:rsid w:val="00172956"/>
    <w:rsid w:val="00172FD9"/>
    <w:rsid w:val="0017504B"/>
    <w:rsid w:val="001823AE"/>
    <w:rsid w:val="001846FD"/>
    <w:rsid w:val="001862AD"/>
    <w:rsid w:val="001876B3"/>
    <w:rsid w:val="00187FBF"/>
    <w:rsid w:val="00190CBD"/>
    <w:rsid w:val="0019116D"/>
    <w:rsid w:val="0019203C"/>
    <w:rsid w:val="001925F0"/>
    <w:rsid w:val="0019283F"/>
    <w:rsid w:val="001931F8"/>
    <w:rsid w:val="001A1002"/>
    <w:rsid w:val="001A1FC5"/>
    <w:rsid w:val="001A2EA6"/>
    <w:rsid w:val="001A3B64"/>
    <w:rsid w:val="001A4995"/>
    <w:rsid w:val="001A54A5"/>
    <w:rsid w:val="001A6630"/>
    <w:rsid w:val="001A6EAD"/>
    <w:rsid w:val="001A6FCC"/>
    <w:rsid w:val="001A7484"/>
    <w:rsid w:val="001A776C"/>
    <w:rsid w:val="001B1957"/>
    <w:rsid w:val="001B1D47"/>
    <w:rsid w:val="001B202F"/>
    <w:rsid w:val="001B22D1"/>
    <w:rsid w:val="001B2C02"/>
    <w:rsid w:val="001B3244"/>
    <w:rsid w:val="001B39CB"/>
    <w:rsid w:val="001B622A"/>
    <w:rsid w:val="001B6E71"/>
    <w:rsid w:val="001C02E3"/>
    <w:rsid w:val="001C075D"/>
    <w:rsid w:val="001C1EC1"/>
    <w:rsid w:val="001C1F6D"/>
    <w:rsid w:val="001C3C68"/>
    <w:rsid w:val="001C6399"/>
    <w:rsid w:val="001C72F1"/>
    <w:rsid w:val="001C7583"/>
    <w:rsid w:val="001C75BF"/>
    <w:rsid w:val="001C7C57"/>
    <w:rsid w:val="001D21E2"/>
    <w:rsid w:val="001D2466"/>
    <w:rsid w:val="001D2845"/>
    <w:rsid w:val="001D30DA"/>
    <w:rsid w:val="001D4534"/>
    <w:rsid w:val="001D4F64"/>
    <w:rsid w:val="001D65A7"/>
    <w:rsid w:val="001D6E33"/>
    <w:rsid w:val="001E0D14"/>
    <w:rsid w:val="001E1D23"/>
    <w:rsid w:val="001E2474"/>
    <w:rsid w:val="001E3F79"/>
    <w:rsid w:val="001E46BA"/>
    <w:rsid w:val="001E72C8"/>
    <w:rsid w:val="001F0870"/>
    <w:rsid w:val="001F0E06"/>
    <w:rsid w:val="001F2AE3"/>
    <w:rsid w:val="001F2B2D"/>
    <w:rsid w:val="001F32A2"/>
    <w:rsid w:val="001F558F"/>
    <w:rsid w:val="001F5AED"/>
    <w:rsid w:val="001F5E58"/>
    <w:rsid w:val="001F7BB6"/>
    <w:rsid w:val="00200D7A"/>
    <w:rsid w:val="00201499"/>
    <w:rsid w:val="002020A7"/>
    <w:rsid w:val="0020663D"/>
    <w:rsid w:val="00210CD8"/>
    <w:rsid w:val="002114D8"/>
    <w:rsid w:val="00212404"/>
    <w:rsid w:val="0021592B"/>
    <w:rsid w:val="00216046"/>
    <w:rsid w:val="0021605A"/>
    <w:rsid w:val="00216787"/>
    <w:rsid w:val="00221FC5"/>
    <w:rsid w:val="0022300A"/>
    <w:rsid w:val="0022340B"/>
    <w:rsid w:val="002237DF"/>
    <w:rsid w:val="00223DF9"/>
    <w:rsid w:val="0022441D"/>
    <w:rsid w:val="00225BF8"/>
    <w:rsid w:val="002272D7"/>
    <w:rsid w:val="0023050A"/>
    <w:rsid w:val="00230DC1"/>
    <w:rsid w:val="00231077"/>
    <w:rsid w:val="00231C56"/>
    <w:rsid w:val="002324E0"/>
    <w:rsid w:val="00232EA4"/>
    <w:rsid w:val="0023312E"/>
    <w:rsid w:val="00233793"/>
    <w:rsid w:val="002342A4"/>
    <w:rsid w:val="00234A80"/>
    <w:rsid w:val="002353DB"/>
    <w:rsid w:val="00235B98"/>
    <w:rsid w:val="00235F56"/>
    <w:rsid w:val="00237453"/>
    <w:rsid w:val="00237AE2"/>
    <w:rsid w:val="00237D18"/>
    <w:rsid w:val="00240D63"/>
    <w:rsid w:val="00242AB8"/>
    <w:rsid w:val="00244EB0"/>
    <w:rsid w:val="00245C8C"/>
    <w:rsid w:val="0024765D"/>
    <w:rsid w:val="00247C9B"/>
    <w:rsid w:val="00250029"/>
    <w:rsid w:val="00251F7B"/>
    <w:rsid w:val="00252EA1"/>
    <w:rsid w:val="00254B62"/>
    <w:rsid w:val="0025726E"/>
    <w:rsid w:val="002576EF"/>
    <w:rsid w:val="0026138E"/>
    <w:rsid w:val="00261BC2"/>
    <w:rsid w:val="00262432"/>
    <w:rsid w:val="00262EDC"/>
    <w:rsid w:val="00263A27"/>
    <w:rsid w:val="002644BC"/>
    <w:rsid w:val="002646AB"/>
    <w:rsid w:val="002666A7"/>
    <w:rsid w:val="00267AF9"/>
    <w:rsid w:val="00274115"/>
    <w:rsid w:val="00274B65"/>
    <w:rsid w:val="0027582B"/>
    <w:rsid w:val="00275E21"/>
    <w:rsid w:val="002769B0"/>
    <w:rsid w:val="00280BA9"/>
    <w:rsid w:val="002811E3"/>
    <w:rsid w:val="002855EC"/>
    <w:rsid w:val="00290C55"/>
    <w:rsid w:val="00291133"/>
    <w:rsid w:val="00292F1A"/>
    <w:rsid w:val="00295CD4"/>
    <w:rsid w:val="00296FEC"/>
    <w:rsid w:val="002978A5"/>
    <w:rsid w:val="002A23F5"/>
    <w:rsid w:val="002A2AD5"/>
    <w:rsid w:val="002A3626"/>
    <w:rsid w:val="002A6543"/>
    <w:rsid w:val="002A71A8"/>
    <w:rsid w:val="002B05A6"/>
    <w:rsid w:val="002B0B9E"/>
    <w:rsid w:val="002B30F5"/>
    <w:rsid w:val="002B31A0"/>
    <w:rsid w:val="002B3D68"/>
    <w:rsid w:val="002B7E5C"/>
    <w:rsid w:val="002C03D3"/>
    <w:rsid w:val="002C12E9"/>
    <w:rsid w:val="002C18EF"/>
    <w:rsid w:val="002C3750"/>
    <w:rsid w:val="002C44CF"/>
    <w:rsid w:val="002C4AAD"/>
    <w:rsid w:val="002C58DB"/>
    <w:rsid w:val="002C64CA"/>
    <w:rsid w:val="002C7332"/>
    <w:rsid w:val="002C7DAE"/>
    <w:rsid w:val="002C7EB5"/>
    <w:rsid w:val="002D01DC"/>
    <w:rsid w:val="002D13B8"/>
    <w:rsid w:val="002D21CE"/>
    <w:rsid w:val="002D3426"/>
    <w:rsid w:val="002D36C3"/>
    <w:rsid w:val="002D413B"/>
    <w:rsid w:val="002D51EC"/>
    <w:rsid w:val="002D67CA"/>
    <w:rsid w:val="002D6FD0"/>
    <w:rsid w:val="002E15A6"/>
    <w:rsid w:val="002E1DAA"/>
    <w:rsid w:val="002E1FE5"/>
    <w:rsid w:val="002E2603"/>
    <w:rsid w:val="002E2F94"/>
    <w:rsid w:val="002E4EBF"/>
    <w:rsid w:val="002E5246"/>
    <w:rsid w:val="002E53A5"/>
    <w:rsid w:val="002E61BB"/>
    <w:rsid w:val="002E6ACA"/>
    <w:rsid w:val="002E79A2"/>
    <w:rsid w:val="002E7C15"/>
    <w:rsid w:val="002F03CE"/>
    <w:rsid w:val="002F0CCD"/>
    <w:rsid w:val="002F1BEC"/>
    <w:rsid w:val="002F3FC2"/>
    <w:rsid w:val="002F493B"/>
    <w:rsid w:val="002F4A6C"/>
    <w:rsid w:val="002F7FD9"/>
    <w:rsid w:val="00301513"/>
    <w:rsid w:val="00302538"/>
    <w:rsid w:val="00303712"/>
    <w:rsid w:val="00312367"/>
    <w:rsid w:val="0031247F"/>
    <w:rsid w:val="00312A26"/>
    <w:rsid w:val="00312ABA"/>
    <w:rsid w:val="00313808"/>
    <w:rsid w:val="00313D89"/>
    <w:rsid w:val="00314A7A"/>
    <w:rsid w:val="00314E15"/>
    <w:rsid w:val="003155E4"/>
    <w:rsid w:val="00315CD4"/>
    <w:rsid w:val="003207A6"/>
    <w:rsid w:val="00320912"/>
    <w:rsid w:val="00321DFB"/>
    <w:rsid w:val="003224E2"/>
    <w:rsid w:val="00324BA6"/>
    <w:rsid w:val="00325E77"/>
    <w:rsid w:val="00326811"/>
    <w:rsid w:val="00331039"/>
    <w:rsid w:val="003319AB"/>
    <w:rsid w:val="003330D2"/>
    <w:rsid w:val="003335E2"/>
    <w:rsid w:val="00333BA9"/>
    <w:rsid w:val="00333F45"/>
    <w:rsid w:val="00334C7E"/>
    <w:rsid w:val="0033583B"/>
    <w:rsid w:val="00335D08"/>
    <w:rsid w:val="00336372"/>
    <w:rsid w:val="003404BF"/>
    <w:rsid w:val="00340F73"/>
    <w:rsid w:val="00341767"/>
    <w:rsid w:val="003418ED"/>
    <w:rsid w:val="003432DD"/>
    <w:rsid w:val="003447CC"/>
    <w:rsid w:val="00344ED2"/>
    <w:rsid w:val="00346D18"/>
    <w:rsid w:val="003474A3"/>
    <w:rsid w:val="0035360E"/>
    <w:rsid w:val="003543E6"/>
    <w:rsid w:val="00354702"/>
    <w:rsid w:val="00354867"/>
    <w:rsid w:val="00355F74"/>
    <w:rsid w:val="00357583"/>
    <w:rsid w:val="00361D03"/>
    <w:rsid w:val="00362AF4"/>
    <w:rsid w:val="00363DC0"/>
    <w:rsid w:val="00364425"/>
    <w:rsid w:val="00366CD8"/>
    <w:rsid w:val="00367D59"/>
    <w:rsid w:val="0037062D"/>
    <w:rsid w:val="00372263"/>
    <w:rsid w:val="00372303"/>
    <w:rsid w:val="00372AC0"/>
    <w:rsid w:val="0037372C"/>
    <w:rsid w:val="0037411D"/>
    <w:rsid w:val="00374C74"/>
    <w:rsid w:val="00374D20"/>
    <w:rsid w:val="0037699C"/>
    <w:rsid w:val="00380E4F"/>
    <w:rsid w:val="00381712"/>
    <w:rsid w:val="00382E6D"/>
    <w:rsid w:val="0038432A"/>
    <w:rsid w:val="003877DE"/>
    <w:rsid w:val="00387FCA"/>
    <w:rsid w:val="00390051"/>
    <w:rsid w:val="00391947"/>
    <w:rsid w:val="0039539B"/>
    <w:rsid w:val="0039629F"/>
    <w:rsid w:val="0039685C"/>
    <w:rsid w:val="00396EA3"/>
    <w:rsid w:val="003972BB"/>
    <w:rsid w:val="00397CA9"/>
    <w:rsid w:val="003A0C39"/>
    <w:rsid w:val="003A1EC4"/>
    <w:rsid w:val="003A3A27"/>
    <w:rsid w:val="003A435A"/>
    <w:rsid w:val="003B01B2"/>
    <w:rsid w:val="003B05D5"/>
    <w:rsid w:val="003B11C4"/>
    <w:rsid w:val="003B377E"/>
    <w:rsid w:val="003B4F9D"/>
    <w:rsid w:val="003B61FA"/>
    <w:rsid w:val="003B7102"/>
    <w:rsid w:val="003B79F4"/>
    <w:rsid w:val="003C0026"/>
    <w:rsid w:val="003C13BD"/>
    <w:rsid w:val="003C2581"/>
    <w:rsid w:val="003C40FC"/>
    <w:rsid w:val="003C4B2F"/>
    <w:rsid w:val="003C5CE4"/>
    <w:rsid w:val="003C5E68"/>
    <w:rsid w:val="003C67FA"/>
    <w:rsid w:val="003C6D2F"/>
    <w:rsid w:val="003C6F37"/>
    <w:rsid w:val="003D02B0"/>
    <w:rsid w:val="003D10B3"/>
    <w:rsid w:val="003D2428"/>
    <w:rsid w:val="003D2AAD"/>
    <w:rsid w:val="003D4014"/>
    <w:rsid w:val="003D6438"/>
    <w:rsid w:val="003D7B9A"/>
    <w:rsid w:val="003E12D5"/>
    <w:rsid w:val="003E189F"/>
    <w:rsid w:val="003E1D55"/>
    <w:rsid w:val="003E26B7"/>
    <w:rsid w:val="003E4792"/>
    <w:rsid w:val="003E506E"/>
    <w:rsid w:val="003E64C7"/>
    <w:rsid w:val="003E6830"/>
    <w:rsid w:val="003F2E34"/>
    <w:rsid w:val="003F4FE9"/>
    <w:rsid w:val="003F6FFE"/>
    <w:rsid w:val="00400062"/>
    <w:rsid w:val="004009FA"/>
    <w:rsid w:val="00400A80"/>
    <w:rsid w:val="00401FC1"/>
    <w:rsid w:val="00402030"/>
    <w:rsid w:val="0040212F"/>
    <w:rsid w:val="004045ED"/>
    <w:rsid w:val="00404865"/>
    <w:rsid w:val="00404E10"/>
    <w:rsid w:val="004061D8"/>
    <w:rsid w:val="00406EF5"/>
    <w:rsid w:val="004074B8"/>
    <w:rsid w:val="00407AB8"/>
    <w:rsid w:val="004110C9"/>
    <w:rsid w:val="00411265"/>
    <w:rsid w:val="00411431"/>
    <w:rsid w:val="0041162C"/>
    <w:rsid w:val="00411BD3"/>
    <w:rsid w:val="00412D78"/>
    <w:rsid w:val="0041382E"/>
    <w:rsid w:val="00414CA4"/>
    <w:rsid w:val="0041547B"/>
    <w:rsid w:val="00415D47"/>
    <w:rsid w:val="00430F6D"/>
    <w:rsid w:val="00432F66"/>
    <w:rsid w:val="00433C12"/>
    <w:rsid w:val="004425B7"/>
    <w:rsid w:val="00443915"/>
    <w:rsid w:val="00443D88"/>
    <w:rsid w:val="004448B2"/>
    <w:rsid w:val="00446806"/>
    <w:rsid w:val="00447815"/>
    <w:rsid w:val="0045048A"/>
    <w:rsid w:val="00451293"/>
    <w:rsid w:val="004516C1"/>
    <w:rsid w:val="00451954"/>
    <w:rsid w:val="00452243"/>
    <w:rsid w:val="004523ED"/>
    <w:rsid w:val="004545EF"/>
    <w:rsid w:val="004564F1"/>
    <w:rsid w:val="004571DC"/>
    <w:rsid w:val="00457AAF"/>
    <w:rsid w:val="0046044F"/>
    <w:rsid w:val="0046087D"/>
    <w:rsid w:val="004617A7"/>
    <w:rsid w:val="00461AF8"/>
    <w:rsid w:val="00463900"/>
    <w:rsid w:val="004642BB"/>
    <w:rsid w:val="004644C6"/>
    <w:rsid w:val="00470067"/>
    <w:rsid w:val="00470538"/>
    <w:rsid w:val="00470914"/>
    <w:rsid w:val="0047261F"/>
    <w:rsid w:val="00473B0D"/>
    <w:rsid w:val="00473C84"/>
    <w:rsid w:val="00473EC9"/>
    <w:rsid w:val="0047599D"/>
    <w:rsid w:val="00476E04"/>
    <w:rsid w:val="0047787A"/>
    <w:rsid w:val="00477E29"/>
    <w:rsid w:val="004824BD"/>
    <w:rsid w:val="0048335B"/>
    <w:rsid w:val="00483AF8"/>
    <w:rsid w:val="00486C2D"/>
    <w:rsid w:val="004874D4"/>
    <w:rsid w:val="0049239B"/>
    <w:rsid w:val="0049250F"/>
    <w:rsid w:val="00493142"/>
    <w:rsid w:val="0049432D"/>
    <w:rsid w:val="004950F9"/>
    <w:rsid w:val="004A19BF"/>
    <w:rsid w:val="004A1E1F"/>
    <w:rsid w:val="004A2143"/>
    <w:rsid w:val="004A47BC"/>
    <w:rsid w:val="004A4EBD"/>
    <w:rsid w:val="004A5340"/>
    <w:rsid w:val="004A5A8F"/>
    <w:rsid w:val="004B1292"/>
    <w:rsid w:val="004B21E0"/>
    <w:rsid w:val="004B3194"/>
    <w:rsid w:val="004B5BD1"/>
    <w:rsid w:val="004B5CAE"/>
    <w:rsid w:val="004B5D84"/>
    <w:rsid w:val="004B654F"/>
    <w:rsid w:val="004C0C93"/>
    <w:rsid w:val="004C2817"/>
    <w:rsid w:val="004C4778"/>
    <w:rsid w:val="004C73E8"/>
    <w:rsid w:val="004D347F"/>
    <w:rsid w:val="004E0B05"/>
    <w:rsid w:val="004E1F0E"/>
    <w:rsid w:val="004E5003"/>
    <w:rsid w:val="004E5AC7"/>
    <w:rsid w:val="004E6765"/>
    <w:rsid w:val="004E700F"/>
    <w:rsid w:val="004E73B3"/>
    <w:rsid w:val="004F062E"/>
    <w:rsid w:val="004F112B"/>
    <w:rsid w:val="004F1AFB"/>
    <w:rsid w:val="004F2F69"/>
    <w:rsid w:val="004F31F9"/>
    <w:rsid w:val="004F6C11"/>
    <w:rsid w:val="004F7051"/>
    <w:rsid w:val="004F7210"/>
    <w:rsid w:val="004F79A3"/>
    <w:rsid w:val="004F7E0E"/>
    <w:rsid w:val="00500AA2"/>
    <w:rsid w:val="00501965"/>
    <w:rsid w:val="005031B2"/>
    <w:rsid w:val="00503302"/>
    <w:rsid w:val="00505718"/>
    <w:rsid w:val="00505A8D"/>
    <w:rsid w:val="00507E93"/>
    <w:rsid w:val="00513556"/>
    <w:rsid w:val="00514BC4"/>
    <w:rsid w:val="00514FE6"/>
    <w:rsid w:val="00520B8C"/>
    <w:rsid w:val="00521425"/>
    <w:rsid w:val="005218D7"/>
    <w:rsid w:val="00521DA7"/>
    <w:rsid w:val="00523A9D"/>
    <w:rsid w:val="005264CB"/>
    <w:rsid w:val="00531086"/>
    <w:rsid w:val="00531DE4"/>
    <w:rsid w:val="00534F80"/>
    <w:rsid w:val="0053603B"/>
    <w:rsid w:val="005364C8"/>
    <w:rsid w:val="00537EC0"/>
    <w:rsid w:val="00537F8B"/>
    <w:rsid w:val="0054165F"/>
    <w:rsid w:val="005424CD"/>
    <w:rsid w:val="005455B1"/>
    <w:rsid w:val="0055195C"/>
    <w:rsid w:val="00551DEC"/>
    <w:rsid w:val="005545E9"/>
    <w:rsid w:val="00555DC0"/>
    <w:rsid w:val="005600B6"/>
    <w:rsid w:val="00561D19"/>
    <w:rsid w:val="00562284"/>
    <w:rsid w:val="005625BD"/>
    <w:rsid w:val="005627E5"/>
    <w:rsid w:val="00562893"/>
    <w:rsid w:val="005639A5"/>
    <w:rsid w:val="00565553"/>
    <w:rsid w:val="00565933"/>
    <w:rsid w:val="005661AC"/>
    <w:rsid w:val="00570D15"/>
    <w:rsid w:val="00570F3D"/>
    <w:rsid w:val="00571E11"/>
    <w:rsid w:val="00572D60"/>
    <w:rsid w:val="00573238"/>
    <w:rsid w:val="00574922"/>
    <w:rsid w:val="005753D9"/>
    <w:rsid w:val="00576839"/>
    <w:rsid w:val="00576F8B"/>
    <w:rsid w:val="005772EC"/>
    <w:rsid w:val="00580504"/>
    <w:rsid w:val="00581331"/>
    <w:rsid w:val="005823B3"/>
    <w:rsid w:val="00582904"/>
    <w:rsid w:val="00583703"/>
    <w:rsid w:val="00585EC1"/>
    <w:rsid w:val="005865E8"/>
    <w:rsid w:val="00586890"/>
    <w:rsid w:val="00586FF0"/>
    <w:rsid w:val="00587568"/>
    <w:rsid w:val="00590287"/>
    <w:rsid w:val="00591C7C"/>
    <w:rsid w:val="00591ED4"/>
    <w:rsid w:val="005926C0"/>
    <w:rsid w:val="00592829"/>
    <w:rsid w:val="005936A7"/>
    <w:rsid w:val="00593EEF"/>
    <w:rsid w:val="00594962"/>
    <w:rsid w:val="005A058C"/>
    <w:rsid w:val="005A2154"/>
    <w:rsid w:val="005A2DDB"/>
    <w:rsid w:val="005A3339"/>
    <w:rsid w:val="005A3D26"/>
    <w:rsid w:val="005A4B35"/>
    <w:rsid w:val="005A5261"/>
    <w:rsid w:val="005A6037"/>
    <w:rsid w:val="005A64D8"/>
    <w:rsid w:val="005A663D"/>
    <w:rsid w:val="005A6734"/>
    <w:rsid w:val="005A67CB"/>
    <w:rsid w:val="005A6DFF"/>
    <w:rsid w:val="005A7413"/>
    <w:rsid w:val="005B044F"/>
    <w:rsid w:val="005B0EE0"/>
    <w:rsid w:val="005B1D69"/>
    <w:rsid w:val="005B2778"/>
    <w:rsid w:val="005B49DD"/>
    <w:rsid w:val="005B5315"/>
    <w:rsid w:val="005B76E6"/>
    <w:rsid w:val="005C1BEE"/>
    <w:rsid w:val="005C3439"/>
    <w:rsid w:val="005C3917"/>
    <w:rsid w:val="005C4A0D"/>
    <w:rsid w:val="005C513E"/>
    <w:rsid w:val="005C5B00"/>
    <w:rsid w:val="005C6080"/>
    <w:rsid w:val="005C60DE"/>
    <w:rsid w:val="005C7141"/>
    <w:rsid w:val="005D2186"/>
    <w:rsid w:val="005D24B4"/>
    <w:rsid w:val="005D428C"/>
    <w:rsid w:val="005D6027"/>
    <w:rsid w:val="005E05E8"/>
    <w:rsid w:val="005E1853"/>
    <w:rsid w:val="005E2B33"/>
    <w:rsid w:val="005E3CED"/>
    <w:rsid w:val="005E40D1"/>
    <w:rsid w:val="005E667A"/>
    <w:rsid w:val="005F2111"/>
    <w:rsid w:val="005F37A8"/>
    <w:rsid w:val="005F39A4"/>
    <w:rsid w:val="005F60AF"/>
    <w:rsid w:val="005F7D1A"/>
    <w:rsid w:val="006000C3"/>
    <w:rsid w:val="006008BE"/>
    <w:rsid w:val="00600A74"/>
    <w:rsid w:val="00600D30"/>
    <w:rsid w:val="0060170D"/>
    <w:rsid w:val="006023D6"/>
    <w:rsid w:val="00602A68"/>
    <w:rsid w:val="00604E98"/>
    <w:rsid w:val="00606EA5"/>
    <w:rsid w:val="006070F9"/>
    <w:rsid w:val="00607348"/>
    <w:rsid w:val="00611F1C"/>
    <w:rsid w:val="00611F6B"/>
    <w:rsid w:val="00611F95"/>
    <w:rsid w:val="006149DB"/>
    <w:rsid w:val="00614E98"/>
    <w:rsid w:val="00616836"/>
    <w:rsid w:val="006208A9"/>
    <w:rsid w:val="00622A5C"/>
    <w:rsid w:val="006230D9"/>
    <w:rsid w:val="006245DC"/>
    <w:rsid w:val="00624AEC"/>
    <w:rsid w:val="00624B21"/>
    <w:rsid w:val="006252C7"/>
    <w:rsid w:val="00626A7D"/>
    <w:rsid w:val="00627D7E"/>
    <w:rsid w:val="00630003"/>
    <w:rsid w:val="0063178C"/>
    <w:rsid w:val="00633D59"/>
    <w:rsid w:val="00635478"/>
    <w:rsid w:val="00635F72"/>
    <w:rsid w:val="00640DDA"/>
    <w:rsid w:val="00641F76"/>
    <w:rsid w:val="00641F82"/>
    <w:rsid w:val="006424C3"/>
    <w:rsid w:val="00642679"/>
    <w:rsid w:val="006429F9"/>
    <w:rsid w:val="00643C27"/>
    <w:rsid w:val="00644E36"/>
    <w:rsid w:val="0064595A"/>
    <w:rsid w:val="0064664B"/>
    <w:rsid w:val="00647725"/>
    <w:rsid w:val="00651E51"/>
    <w:rsid w:val="00653AD5"/>
    <w:rsid w:val="006547CE"/>
    <w:rsid w:val="0066249D"/>
    <w:rsid w:val="006625BC"/>
    <w:rsid w:val="00663E15"/>
    <w:rsid w:val="00667BC5"/>
    <w:rsid w:val="00667DA5"/>
    <w:rsid w:val="0067122F"/>
    <w:rsid w:val="00672014"/>
    <w:rsid w:val="006724FB"/>
    <w:rsid w:val="006739F4"/>
    <w:rsid w:val="006740BE"/>
    <w:rsid w:val="0067468E"/>
    <w:rsid w:val="00675DE6"/>
    <w:rsid w:val="00677C83"/>
    <w:rsid w:val="006805A2"/>
    <w:rsid w:val="00681110"/>
    <w:rsid w:val="00681AEE"/>
    <w:rsid w:val="00681AF5"/>
    <w:rsid w:val="006830DD"/>
    <w:rsid w:val="00684CCE"/>
    <w:rsid w:val="006851BA"/>
    <w:rsid w:val="006872B8"/>
    <w:rsid w:val="00687BC5"/>
    <w:rsid w:val="00690995"/>
    <w:rsid w:val="00690FBF"/>
    <w:rsid w:val="0069376C"/>
    <w:rsid w:val="00693EC7"/>
    <w:rsid w:val="006946C7"/>
    <w:rsid w:val="00695CBD"/>
    <w:rsid w:val="006964D7"/>
    <w:rsid w:val="00696BF3"/>
    <w:rsid w:val="0069707C"/>
    <w:rsid w:val="00697A73"/>
    <w:rsid w:val="006A060B"/>
    <w:rsid w:val="006A1208"/>
    <w:rsid w:val="006A150C"/>
    <w:rsid w:val="006A367D"/>
    <w:rsid w:val="006A3777"/>
    <w:rsid w:val="006A40AE"/>
    <w:rsid w:val="006A52CB"/>
    <w:rsid w:val="006A6D76"/>
    <w:rsid w:val="006B0170"/>
    <w:rsid w:val="006B0A89"/>
    <w:rsid w:val="006B0E06"/>
    <w:rsid w:val="006B2483"/>
    <w:rsid w:val="006B27A1"/>
    <w:rsid w:val="006B2969"/>
    <w:rsid w:val="006B2F5A"/>
    <w:rsid w:val="006B34B7"/>
    <w:rsid w:val="006B3A5C"/>
    <w:rsid w:val="006B53A0"/>
    <w:rsid w:val="006C23BA"/>
    <w:rsid w:val="006C4238"/>
    <w:rsid w:val="006C57AB"/>
    <w:rsid w:val="006C7A81"/>
    <w:rsid w:val="006C7D6D"/>
    <w:rsid w:val="006D0859"/>
    <w:rsid w:val="006D24BA"/>
    <w:rsid w:val="006D3B02"/>
    <w:rsid w:val="006D48D9"/>
    <w:rsid w:val="006E00C2"/>
    <w:rsid w:val="006E3AF9"/>
    <w:rsid w:val="006E5F0F"/>
    <w:rsid w:val="006E6532"/>
    <w:rsid w:val="006E6A12"/>
    <w:rsid w:val="006E75D8"/>
    <w:rsid w:val="006E7651"/>
    <w:rsid w:val="006F09C6"/>
    <w:rsid w:val="006F2DDF"/>
    <w:rsid w:val="006F4464"/>
    <w:rsid w:val="006F4FCD"/>
    <w:rsid w:val="006F6E10"/>
    <w:rsid w:val="006F7AE0"/>
    <w:rsid w:val="0070577F"/>
    <w:rsid w:val="00705BAE"/>
    <w:rsid w:val="007062EF"/>
    <w:rsid w:val="007069CA"/>
    <w:rsid w:val="00710FDA"/>
    <w:rsid w:val="0071187E"/>
    <w:rsid w:val="00711BF4"/>
    <w:rsid w:val="0071264B"/>
    <w:rsid w:val="00713AE1"/>
    <w:rsid w:val="0071439A"/>
    <w:rsid w:val="0071441F"/>
    <w:rsid w:val="00715377"/>
    <w:rsid w:val="007167F5"/>
    <w:rsid w:val="00717C79"/>
    <w:rsid w:val="00721ECC"/>
    <w:rsid w:val="00722F98"/>
    <w:rsid w:val="00723C25"/>
    <w:rsid w:val="007259E8"/>
    <w:rsid w:val="0072650B"/>
    <w:rsid w:val="00727383"/>
    <w:rsid w:val="00730786"/>
    <w:rsid w:val="00731659"/>
    <w:rsid w:val="00732DA0"/>
    <w:rsid w:val="0073396C"/>
    <w:rsid w:val="00733EBC"/>
    <w:rsid w:val="00735DB6"/>
    <w:rsid w:val="00736D5D"/>
    <w:rsid w:val="007370D3"/>
    <w:rsid w:val="00741D89"/>
    <w:rsid w:val="0074236E"/>
    <w:rsid w:val="007430F2"/>
    <w:rsid w:val="007439FE"/>
    <w:rsid w:val="00743C50"/>
    <w:rsid w:val="00744015"/>
    <w:rsid w:val="007443AE"/>
    <w:rsid w:val="0075042C"/>
    <w:rsid w:val="00750837"/>
    <w:rsid w:val="00750C12"/>
    <w:rsid w:val="00750CB4"/>
    <w:rsid w:val="007511B4"/>
    <w:rsid w:val="007511BB"/>
    <w:rsid w:val="007519F7"/>
    <w:rsid w:val="00752B7E"/>
    <w:rsid w:val="0075669E"/>
    <w:rsid w:val="00756E90"/>
    <w:rsid w:val="00761A7E"/>
    <w:rsid w:val="00762E18"/>
    <w:rsid w:val="00762FF4"/>
    <w:rsid w:val="00763BBB"/>
    <w:rsid w:val="00763F9B"/>
    <w:rsid w:val="007643EE"/>
    <w:rsid w:val="007647D8"/>
    <w:rsid w:val="00765BE1"/>
    <w:rsid w:val="007661FE"/>
    <w:rsid w:val="00771184"/>
    <w:rsid w:val="0077311B"/>
    <w:rsid w:val="00773D41"/>
    <w:rsid w:val="00776A44"/>
    <w:rsid w:val="00780A45"/>
    <w:rsid w:val="00781CC7"/>
    <w:rsid w:val="00781DBB"/>
    <w:rsid w:val="00782366"/>
    <w:rsid w:val="00782930"/>
    <w:rsid w:val="00783AB1"/>
    <w:rsid w:val="007841D4"/>
    <w:rsid w:val="007850B4"/>
    <w:rsid w:val="00785E46"/>
    <w:rsid w:val="007865E5"/>
    <w:rsid w:val="00791A53"/>
    <w:rsid w:val="00792590"/>
    <w:rsid w:val="00794736"/>
    <w:rsid w:val="00794E4F"/>
    <w:rsid w:val="007971CF"/>
    <w:rsid w:val="007A1D80"/>
    <w:rsid w:val="007A2C70"/>
    <w:rsid w:val="007A2FA5"/>
    <w:rsid w:val="007A3FA0"/>
    <w:rsid w:val="007A4058"/>
    <w:rsid w:val="007A5AC2"/>
    <w:rsid w:val="007B1E7B"/>
    <w:rsid w:val="007B236B"/>
    <w:rsid w:val="007B2E75"/>
    <w:rsid w:val="007B39FA"/>
    <w:rsid w:val="007B5848"/>
    <w:rsid w:val="007B6362"/>
    <w:rsid w:val="007B6C8A"/>
    <w:rsid w:val="007C2FD4"/>
    <w:rsid w:val="007C4749"/>
    <w:rsid w:val="007C4F6A"/>
    <w:rsid w:val="007C6584"/>
    <w:rsid w:val="007D099F"/>
    <w:rsid w:val="007D0ADD"/>
    <w:rsid w:val="007D0D56"/>
    <w:rsid w:val="007D332B"/>
    <w:rsid w:val="007D3CA4"/>
    <w:rsid w:val="007D5044"/>
    <w:rsid w:val="007D628E"/>
    <w:rsid w:val="007D6A18"/>
    <w:rsid w:val="007D6F90"/>
    <w:rsid w:val="007D722B"/>
    <w:rsid w:val="007D7565"/>
    <w:rsid w:val="007D79CE"/>
    <w:rsid w:val="007D7ECA"/>
    <w:rsid w:val="007D7FD5"/>
    <w:rsid w:val="007E040C"/>
    <w:rsid w:val="007E0C71"/>
    <w:rsid w:val="007E1389"/>
    <w:rsid w:val="007E200D"/>
    <w:rsid w:val="007E20CC"/>
    <w:rsid w:val="007E3D0B"/>
    <w:rsid w:val="007E5271"/>
    <w:rsid w:val="007E52CE"/>
    <w:rsid w:val="007E5A9D"/>
    <w:rsid w:val="007E6305"/>
    <w:rsid w:val="007E7A4D"/>
    <w:rsid w:val="007E7C34"/>
    <w:rsid w:val="007F016C"/>
    <w:rsid w:val="007F1BFD"/>
    <w:rsid w:val="007F2F12"/>
    <w:rsid w:val="007F3C16"/>
    <w:rsid w:val="007F4311"/>
    <w:rsid w:val="007F58E0"/>
    <w:rsid w:val="008067D2"/>
    <w:rsid w:val="008071C6"/>
    <w:rsid w:val="008078D0"/>
    <w:rsid w:val="00807D16"/>
    <w:rsid w:val="00810134"/>
    <w:rsid w:val="008101C6"/>
    <w:rsid w:val="0081332C"/>
    <w:rsid w:val="008139DE"/>
    <w:rsid w:val="00816C8E"/>
    <w:rsid w:val="00820764"/>
    <w:rsid w:val="008209EB"/>
    <w:rsid w:val="00820FA7"/>
    <w:rsid w:val="00824940"/>
    <w:rsid w:val="00825768"/>
    <w:rsid w:val="0083385D"/>
    <w:rsid w:val="00834217"/>
    <w:rsid w:val="008345B2"/>
    <w:rsid w:val="00836D77"/>
    <w:rsid w:val="00836E72"/>
    <w:rsid w:val="00837586"/>
    <w:rsid w:val="00840E79"/>
    <w:rsid w:val="008421D1"/>
    <w:rsid w:val="00844A73"/>
    <w:rsid w:val="00845A06"/>
    <w:rsid w:val="00846029"/>
    <w:rsid w:val="008462C0"/>
    <w:rsid w:val="00846E54"/>
    <w:rsid w:val="00847E2E"/>
    <w:rsid w:val="00850143"/>
    <w:rsid w:val="00850795"/>
    <w:rsid w:val="00852204"/>
    <w:rsid w:val="008527CF"/>
    <w:rsid w:val="0085582D"/>
    <w:rsid w:val="00856A35"/>
    <w:rsid w:val="00861387"/>
    <w:rsid w:val="00862CC7"/>
    <w:rsid w:val="00865876"/>
    <w:rsid w:val="0086662B"/>
    <w:rsid w:val="00867C7F"/>
    <w:rsid w:val="00870096"/>
    <w:rsid w:val="0087144F"/>
    <w:rsid w:val="00871A77"/>
    <w:rsid w:val="00872081"/>
    <w:rsid w:val="00873866"/>
    <w:rsid w:val="00875122"/>
    <w:rsid w:val="008768BF"/>
    <w:rsid w:val="00880CE3"/>
    <w:rsid w:val="00880E9D"/>
    <w:rsid w:val="00881914"/>
    <w:rsid w:val="00882B64"/>
    <w:rsid w:val="008835CA"/>
    <w:rsid w:val="00883C21"/>
    <w:rsid w:val="00884838"/>
    <w:rsid w:val="0088561C"/>
    <w:rsid w:val="008859E2"/>
    <w:rsid w:val="00885F14"/>
    <w:rsid w:val="00886478"/>
    <w:rsid w:val="00887061"/>
    <w:rsid w:val="008870ED"/>
    <w:rsid w:val="00890AC6"/>
    <w:rsid w:val="00893408"/>
    <w:rsid w:val="008959C3"/>
    <w:rsid w:val="008A0BC5"/>
    <w:rsid w:val="008A2559"/>
    <w:rsid w:val="008A501A"/>
    <w:rsid w:val="008A7412"/>
    <w:rsid w:val="008A7F07"/>
    <w:rsid w:val="008B105C"/>
    <w:rsid w:val="008B1BE8"/>
    <w:rsid w:val="008B1FED"/>
    <w:rsid w:val="008B2120"/>
    <w:rsid w:val="008B40CD"/>
    <w:rsid w:val="008B44A9"/>
    <w:rsid w:val="008B5A78"/>
    <w:rsid w:val="008B6D24"/>
    <w:rsid w:val="008B7257"/>
    <w:rsid w:val="008C0040"/>
    <w:rsid w:val="008C284A"/>
    <w:rsid w:val="008C3AF4"/>
    <w:rsid w:val="008C4E72"/>
    <w:rsid w:val="008C53A4"/>
    <w:rsid w:val="008C59F1"/>
    <w:rsid w:val="008C64F8"/>
    <w:rsid w:val="008C667D"/>
    <w:rsid w:val="008C690B"/>
    <w:rsid w:val="008C6A7F"/>
    <w:rsid w:val="008C73DF"/>
    <w:rsid w:val="008D1EC9"/>
    <w:rsid w:val="008D2BA6"/>
    <w:rsid w:val="008D6CAC"/>
    <w:rsid w:val="008E3262"/>
    <w:rsid w:val="008E680E"/>
    <w:rsid w:val="008E6C0B"/>
    <w:rsid w:val="008E711E"/>
    <w:rsid w:val="008E7FA9"/>
    <w:rsid w:val="008F20D2"/>
    <w:rsid w:val="008F20E2"/>
    <w:rsid w:val="008F245C"/>
    <w:rsid w:val="008F3FF6"/>
    <w:rsid w:val="008F56D6"/>
    <w:rsid w:val="008F60D3"/>
    <w:rsid w:val="008F6BB8"/>
    <w:rsid w:val="0090392B"/>
    <w:rsid w:val="00903C9C"/>
    <w:rsid w:val="00903EC4"/>
    <w:rsid w:val="009065E9"/>
    <w:rsid w:val="0091074C"/>
    <w:rsid w:val="00911207"/>
    <w:rsid w:val="00911717"/>
    <w:rsid w:val="00911A31"/>
    <w:rsid w:val="009128A3"/>
    <w:rsid w:val="0091375C"/>
    <w:rsid w:val="009159D0"/>
    <w:rsid w:val="00916AA0"/>
    <w:rsid w:val="00920B54"/>
    <w:rsid w:val="0092223D"/>
    <w:rsid w:val="00922EA7"/>
    <w:rsid w:val="00924614"/>
    <w:rsid w:val="00924D18"/>
    <w:rsid w:val="00926E9C"/>
    <w:rsid w:val="00927D8C"/>
    <w:rsid w:val="00930235"/>
    <w:rsid w:val="0093044B"/>
    <w:rsid w:val="0093047D"/>
    <w:rsid w:val="00930F8E"/>
    <w:rsid w:val="0093293E"/>
    <w:rsid w:val="00934D50"/>
    <w:rsid w:val="009370DD"/>
    <w:rsid w:val="00937E4B"/>
    <w:rsid w:val="00941AFB"/>
    <w:rsid w:val="0094309E"/>
    <w:rsid w:val="00944291"/>
    <w:rsid w:val="00944F46"/>
    <w:rsid w:val="009454C5"/>
    <w:rsid w:val="0094659B"/>
    <w:rsid w:val="00946A02"/>
    <w:rsid w:val="00950F40"/>
    <w:rsid w:val="009521CA"/>
    <w:rsid w:val="0095458F"/>
    <w:rsid w:val="00954D65"/>
    <w:rsid w:val="009554A9"/>
    <w:rsid w:val="009577F7"/>
    <w:rsid w:val="0096638E"/>
    <w:rsid w:val="00967236"/>
    <w:rsid w:val="009675C3"/>
    <w:rsid w:val="00971262"/>
    <w:rsid w:val="00971276"/>
    <w:rsid w:val="009712BF"/>
    <w:rsid w:val="00975515"/>
    <w:rsid w:val="009759CE"/>
    <w:rsid w:val="009800D0"/>
    <w:rsid w:val="00980457"/>
    <w:rsid w:val="00983EC7"/>
    <w:rsid w:val="00992712"/>
    <w:rsid w:val="00995589"/>
    <w:rsid w:val="009963F1"/>
    <w:rsid w:val="00996BCE"/>
    <w:rsid w:val="00997209"/>
    <w:rsid w:val="0099743E"/>
    <w:rsid w:val="009979FA"/>
    <w:rsid w:val="00997E7D"/>
    <w:rsid w:val="009A1340"/>
    <w:rsid w:val="009A3029"/>
    <w:rsid w:val="009A3F21"/>
    <w:rsid w:val="009A69B5"/>
    <w:rsid w:val="009A7081"/>
    <w:rsid w:val="009B0BC8"/>
    <w:rsid w:val="009B13D4"/>
    <w:rsid w:val="009B1DD5"/>
    <w:rsid w:val="009B2FFB"/>
    <w:rsid w:val="009B4C53"/>
    <w:rsid w:val="009B7F7F"/>
    <w:rsid w:val="009C5753"/>
    <w:rsid w:val="009C5E73"/>
    <w:rsid w:val="009C601A"/>
    <w:rsid w:val="009C6203"/>
    <w:rsid w:val="009C755A"/>
    <w:rsid w:val="009C76B0"/>
    <w:rsid w:val="009C7C55"/>
    <w:rsid w:val="009D0B46"/>
    <w:rsid w:val="009D1A0A"/>
    <w:rsid w:val="009D31BD"/>
    <w:rsid w:val="009D3D1A"/>
    <w:rsid w:val="009D612E"/>
    <w:rsid w:val="009D7BFB"/>
    <w:rsid w:val="009E13E3"/>
    <w:rsid w:val="009E2A21"/>
    <w:rsid w:val="009E32BB"/>
    <w:rsid w:val="009E5691"/>
    <w:rsid w:val="009E6CC2"/>
    <w:rsid w:val="009E6E41"/>
    <w:rsid w:val="009E7588"/>
    <w:rsid w:val="009F12E6"/>
    <w:rsid w:val="009F173E"/>
    <w:rsid w:val="009F212D"/>
    <w:rsid w:val="009F3759"/>
    <w:rsid w:val="009F4466"/>
    <w:rsid w:val="009F4785"/>
    <w:rsid w:val="009F4CB3"/>
    <w:rsid w:val="009F7D7F"/>
    <w:rsid w:val="00A02EC6"/>
    <w:rsid w:val="00A033E6"/>
    <w:rsid w:val="00A036BC"/>
    <w:rsid w:val="00A05597"/>
    <w:rsid w:val="00A06016"/>
    <w:rsid w:val="00A06B0F"/>
    <w:rsid w:val="00A07D73"/>
    <w:rsid w:val="00A10BFB"/>
    <w:rsid w:val="00A1419A"/>
    <w:rsid w:val="00A15FDB"/>
    <w:rsid w:val="00A16151"/>
    <w:rsid w:val="00A17030"/>
    <w:rsid w:val="00A17689"/>
    <w:rsid w:val="00A17825"/>
    <w:rsid w:val="00A207D3"/>
    <w:rsid w:val="00A21531"/>
    <w:rsid w:val="00A21F58"/>
    <w:rsid w:val="00A2222C"/>
    <w:rsid w:val="00A2296B"/>
    <w:rsid w:val="00A23FF3"/>
    <w:rsid w:val="00A244C6"/>
    <w:rsid w:val="00A252CD"/>
    <w:rsid w:val="00A2635E"/>
    <w:rsid w:val="00A26B02"/>
    <w:rsid w:val="00A274C5"/>
    <w:rsid w:val="00A27D6A"/>
    <w:rsid w:val="00A309C7"/>
    <w:rsid w:val="00A32A98"/>
    <w:rsid w:val="00A32AD0"/>
    <w:rsid w:val="00A356F5"/>
    <w:rsid w:val="00A417A1"/>
    <w:rsid w:val="00A44121"/>
    <w:rsid w:val="00A4556A"/>
    <w:rsid w:val="00A45817"/>
    <w:rsid w:val="00A45943"/>
    <w:rsid w:val="00A476B7"/>
    <w:rsid w:val="00A502C3"/>
    <w:rsid w:val="00A50BF1"/>
    <w:rsid w:val="00A5569D"/>
    <w:rsid w:val="00A55913"/>
    <w:rsid w:val="00A5598A"/>
    <w:rsid w:val="00A56D05"/>
    <w:rsid w:val="00A56F9D"/>
    <w:rsid w:val="00A576D8"/>
    <w:rsid w:val="00A6039F"/>
    <w:rsid w:val="00A608D7"/>
    <w:rsid w:val="00A6139F"/>
    <w:rsid w:val="00A61EE7"/>
    <w:rsid w:val="00A64DB0"/>
    <w:rsid w:val="00A6624E"/>
    <w:rsid w:val="00A666CE"/>
    <w:rsid w:val="00A66A9D"/>
    <w:rsid w:val="00A71746"/>
    <w:rsid w:val="00A73205"/>
    <w:rsid w:val="00A752B2"/>
    <w:rsid w:val="00A81853"/>
    <w:rsid w:val="00A83789"/>
    <w:rsid w:val="00A841DE"/>
    <w:rsid w:val="00A85436"/>
    <w:rsid w:val="00A85CEC"/>
    <w:rsid w:val="00A863A6"/>
    <w:rsid w:val="00A87D68"/>
    <w:rsid w:val="00A914DE"/>
    <w:rsid w:val="00A92ACA"/>
    <w:rsid w:val="00A93897"/>
    <w:rsid w:val="00A93FDC"/>
    <w:rsid w:val="00A9458F"/>
    <w:rsid w:val="00A949EF"/>
    <w:rsid w:val="00A96E25"/>
    <w:rsid w:val="00AA3400"/>
    <w:rsid w:val="00AA5930"/>
    <w:rsid w:val="00AA6A3E"/>
    <w:rsid w:val="00AA7C3E"/>
    <w:rsid w:val="00AB09E4"/>
    <w:rsid w:val="00AB3546"/>
    <w:rsid w:val="00AB3EF5"/>
    <w:rsid w:val="00AB68F7"/>
    <w:rsid w:val="00AB6BEE"/>
    <w:rsid w:val="00AB76B2"/>
    <w:rsid w:val="00AC0897"/>
    <w:rsid w:val="00AC2232"/>
    <w:rsid w:val="00AC4055"/>
    <w:rsid w:val="00AC4DB0"/>
    <w:rsid w:val="00AC4DB8"/>
    <w:rsid w:val="00AC6ADF"/>
    <w:rsid w:val="00AC76D5"/>
    <w:rsid w:val="00AC7828"/>
    <w:rsid w:val="00AD143E"/>
    <w:rsid w:val="00AD3663"/>
    <w:rsid w:val="00AD628A"/>
    <w:rsid w:val="00AE0329"/>
    <w:rsid w:val="00AE068E"/>
    <w:rsid w:val="00AE1CA4"/>
    <w:rsid w:val="00AE21D9"/>
    <w:rsid w:val="00AE2C8F"/>
    <w:rsid w:val="00AE58D1"/>
    <w:rsid w:val="00AE5B1E"/>
    <w:rsid w:val="00AE5FEF"/>
    <w:rsid w:val="00AE5FF1"/>
    <w:rsid w:val="00AF11B7"/>
    <w:rsid w:val="00AF2A2F"/>
    <w:rsid w:val="00AF3ED4"/>
    <w:rsid w:val="00AF41BF"/>
    <w:rsid w:val="00AF4FE4"/>
    <w:rsid w:val="00AF6BC4"/>
    <w:rsid w:val="00AF6DD1"/>
    <w:rsid w:val="00B00C57"/>
    <w:rsid w:val="00B016F4"/>
    <w:rsid w:val="00B02027"/>
    <w:rsid w:val="00B022A7"/>
    <w:rsid w:val="00B03071"/>
    <w:rsid w:val="00B03105"/>
    <w:rsid w:val="00B03F39"/>
    <w:rsid w:val="00B04CC6"/>
    <w:rsid w:val="00B053D0"/>
    <w:rsid w:val="00B10E68"/>
    <w:rsid w:val="00B14293"/>
    <w:rsid w:val="00B14AB0"/>
    <w:rsid w:val="00B14B2E"/>
    <w:rsid w:val="00B16CCC"/>
    <w:rsid w:val="00B17A84"/>
    <w:rsid w:val="00B20D10"/>
    <w:rsid w:val="00B214AF"/>
    <w:rsid w:val="00B227A9"/>
    <w:rsid w:val="00B22985"/>
    <w:rsid w:val="00B24068"/>
    <w:rsid w:val="00B2475E"/>
    <w:rsid w:val="00B247A4"/>
    <w:rsid w:val="00B303A2"/>
    <w:rsid w:val="00B30F44"/>
    <w:rsid w:val="00B323FA"/>
    <w:rsid w:val="00B32780"/>
    <w:rsid w:val="00B34B20"/>
    <w:rsid w:val="00B3600D"/>
    <w:rsid w:val="00B36800"/>
    <w:rsid w:val="00B37780"/>
    <w:rsid w:val="00B40569"/>
    <w:rsid w:val="00B40BEA"/>
    <w:rsid w:val="00B41307"/>
    <w:rsid w:val="00B41E2E"/>
    <w:rsid w:val="00B445F9"/>
    <w:rsid w:val="00B45CA3"/>
    <w:rsid w:val="00B4670A"/>
    <w:rsid w:val="00B469B1"/>
    <w:rsid w:val="00B50849"/>
    <w:rsid w:val="00B5207F"/>
    <w:rsid w:val="00B54623"/>
    <w:rsid w:val="00B551E3"/>
    <w:rsid w:val="00B60597"/>
    <w:rsid w:val="00B61417"/>
    <w:rsid w:val="00B6184C"/>
    <w:rsid w:val="00B61B32"/>
    <w:rsid w:val="00B63A38"/>
    <w:rsid w:val="00B65412"/>
    <w:rsid w:val="00B6590A"/>
    <w:rsid w:val="00B65F72"/>
    <w:rsid w:val="00B66C44"/>
    <w:rsid w:val="00B679EB"/>
    <w:rsid w:val="00B71026"/>
    <w:rsid w:val="00B71518"/>
    <w:rsid w:val="00B72CD3"/>
    <w:rsid w:val="00B735D1"/>
    <w:rsid w:val="00B7395B"/>
    <w:rsid w:val="00B740DF"/>
    <w:rsid w:val="00B75E1F"/>
    <w:rsid w:val="00B7647A"/>
    <w:rsid w:val="00B76B48"/>
    <w:rsid w:val="00B76DA3"/>
    <w:rsid w:val="00B76DDF"/>
    <w:rsid w:val="00B76FBF"/>
    <w:rsid w:val="00B77EF3"/>
    <w:rsid w:val="00B8156F"/>
    <w:rsid w:val="00B818F5"/>
    <w:rsid w:val="00B8213D"/>
    <w:rsid w:val="00B8308C"/>
    <w:rsid w:val="00B833FB"/>
    <w:rsid w:val="00B83C4E"/>
    <w:rsid w:val="00B83E84"/>
    <w:rsid w:val="00B84AE6"/>
    <w:rsid w:val="00B90B0A"/>
    <w:rsid w:val="00B9154F"/>
    <w:rsid w:val="00B9192E"/>
    <w:rsid w:val="00B91F80"/>
    <w:rsid w:val="00B920AC"/>
    <w:rsid w:val="00B957B1"/>
    <w:rsid w:val="00B97E0A"/>
    <w:rsid w:val="00BA2A36"/>
    <w:rsid w:val="00BA541A"/>
    <w:rsid w:val="00BA549C"/>
    <w:rsid w:val="00BA5C4B"/>
    <w:rsid w:val="00BB2340"/>
    <w:rsid w:val="00BB2D32"/>
    <w:rsid w:val="00BB4C0F"/>
    <w:rsid w:val="00BB5316"/>
    <w:rsid w:val="00BB5D00"/>
    <w:rsid w:val="00BB6189"/>
    <w:rsid w:val="00BB6987"/>
    <w:rsid w:val="00BB6AEF"/>
    <w:rsid w:val="00BC0558"/>
    <w:rsid w:val="00BC5A34"/>
    <w:rsid w:val="00BD04AA"/>
    <w:rsid w:val="00BD1C61"/>
    <w:rsid w:val="00BD1D30"/>
    <w:rsid w:val="00BD258D"/>
    <w:rsid w:val="00BD36B6"/>
    <w:rsid w:val="00BD4E84"/>
    <w:rsid w:val="00BD53CC"/>
    <w:rsid w:val="00BD59B7"/>
    <w:rsid w:val="00BD7027"/>
    <w:rsid w:val="00BE0542"/>
    <w:rsid w:val="00BE0AF0"/>
    <w:rsid w:val="00BE15E7"/>
    <w:rsid w:val="00BE32A2"/>
    <w:rsid w:val="00BE3910"/>
    <w:rsid w:val="00BE6076"/>
    <w:rsid w:val="00BE70DD"/>
    <w:rsid w:val="00BE7DE5"/>
    <w:rsid w:val="00BF1065"/>
    <w:rsid w:val="00BF4F17"/>
    <w:rsid w:val="00BF679E"/>
    <w:rsid w:val="00BF6E80"/>
    <w:rsid w:val="00C00F0B"/>
    <w:rsid w:val="00C01104"/>
    <w:rsid w:val="00C01161"/>
    <w:rsid w:val="00C05A79"/>
    <w:rsid w:val="00C05DEC"/>
    <w:rsid w:val="00C1132A"/>
    <w:rsid w:val="00C11A96"/>
    <w:rsid w:val="00C12526"/>
    <w:rsid w:val="00C13A00"/>
    <w:rsid w:val="00C15B0C"/>
    <w:rsid w:val="00C1713F"/>
    <w:rsid w:val="00C20A2F"/>
    <w:rsid w:val="00C20E27"/>
    <w:rsid w:val="00C21B7E"/>
    <w:rsid w:val="00C21D85"/>
    <w:rsid w:val="00C22555"/>
    <w:rsid w:val="00C227AB"/>
    <w:rsid w:val="00C22AA3"/>
    <w:rsid w:val="00C2542C"/>
    <w:rsid w:val="00C2565D"/>
    <w:rsid w:val="00C25F2D"/>
    <w:rsid w:val="00C2617F"/>
    <w:rsid w:val="00C27B59"/>
    <w:rsid w:val="00C3187B"/>
    <w:rsid w:val="00C32449"/>
    <w:rsid w:val="00C32F93"/>
    <w:rsid w:val="00C33B8F"/>
    <w:rsid w:val="00C33E27"/>
    <w:rsid w:val="00C344C2"/>
    <w:rsid w:val="00C34919"/>
    <w:rsid w:val="00C34B4B"/>
    <w:rsid w:val="00C35A37"/>
    <w:rsid w:val="00C35E90"/>
    <w:rsid w:val="00C374B0"/>
    <w:rsid w:val="00C37F3D"/>
    <w:rsid w:val="00C4125E"/>
    <w:rsid w:val="00C41A4F"/>
    <w:rsid w:val="00C427AE"/>
    <w:rsid w:val="00C446A5"/>
    <w:rsid w:val="00C44B1A"/>
    <w:rsid w:val="00C459C4"/>
    <w:rsid w:val="00C4707B"/>
    <w:rsid w:val="00C50A69"/>
    <w:rsid w:val="00C51F65"/>
    <w:rsid w:val="00C52C13"/>
    <w:rsid w:val="00C52C3D"/>
    <w:rsid w:val="00C53681"/>
    <w:rsid w:val="00C5491D"/>
    <w:rsid w:val="00C562EA"/>
    <w:rsid w:val="00C62521"/>
    <w:rsid w:val="00C6305C"/>
    <w:rsid w:val="00C63B67"/>
    <w:rsid w:val="00C64191"/>
    <w:rsid w:val="00C642BA"/>
    <w:rsid w:val="00C653FF"/>
    <w:rsid w:val="00C669EE"/>
    <w:rsid w:val="00C672A8"/>
    <w:rsid w:val="00C71C78"/>
    <w:rsid w:val="00C73010"/>
    <w:rsid w:val="00C744CB"/>
    <w:rsid w:val="00C74553"/>
    <w:rsid w:val="00C750DF"/>
    <w:rsid w:val="00C7613A"/>
    <w:rsid w:val="00C80F1E"/>
    <w:rsid w:val="00C818D8"/>
    <w:rsid w:val="00C81BDE"/>
    <w:rsid w:val="00C8488A"/>
    <w:rsid w:val="00C84CF1"/>
    <w:rsid w:val="00C852CC"/>
    <w:rsid w:val="00C85375"/>
    <w:rsid w:val="00C85A32"/>
    <w:rsid w:val="00C901CB"/>
    <w:rsid w:val="00C91B79"/>
    <w:rsid w:val="00C92A12"/>
    <w:rsid w:val="00C93B3C"/>
    <w:rsid w:val="00C94C92"/>
    <w:rsid w:val="00C9573C"/>
    <w:rsid w:val="00C97F55"/>
    <w:rsid w:val="00CA12D3"/>
    <w:rsid w:val="00CA1F3B"/>
    <w:rsid w:val="00CA240E"/>
    <w:rsid w:val="00CA27B3"/>
    <w:rsid w:val="00CA5B8D"/>
    <w:rsid w:val="00CA603F"/>
    <w:rsid w:val="00CA6E2B"/>
    <w:rsid w:val="00CB0E77"/>
    <w:rsid w:val="00CB1A58"/>
    <w:rsid w:val="00CB1E2C"/>
    <w:rsid w:val="00CB1FE9"/>
    <w:rsid w:val="00CB2713"/>
    <w:rsid w:val="00CB2CDE"/>
    <w:rsid w:val="00CB5591"/>
    <w:rsid w:val="00CB717F"/>
    <w:rsid w:val="00CB760A"/>
    <w:rsid w:val="00CB7641"/>
    <w:rsid w:val="00CB7DBF"/>
    <w:rsid w:val="00CC2995"/>
    <w:rsid w:val="00CC532C"/>
    <w:rsid w:val="00CC5F12"/>
    <w:rsid w:val="00CC6AB7"/>
    <w:rsid w:val="00CC70D6"/>
    <w:rsid w:val="00CC77E5"/>
    <w:rsid w:val="00CD02D5"/>
    <w:rsid w:val="00CD04EA"/>
    <w:rsid w:val="00CD0F65"/>
    <w:rsid w:val="00CD2B83"/>
    <w:rsid w:val="00CD3678"/>
    <w:rsid w:val="00CD4AD1"/>
    <w:rsid w:val="00CE00EB"/>
    <w:rsid w:val="00CE0DA4"/>
    <w:rsid w:val="00CE1FCC"/>
    <w:rsid w:val="00CE217F"/>
    <w:rsid w:val="00CE2538"/>
    <w:rsid w:val="00CE3A3D"/>
    <w:rsid w:val="00CF0E69"/>
    <w:rsid w:val="00CF20CF"/>
    <w:rsid w:val="00CF28C3"/>
    <w:rsid w:val="00CF329B"/>
    <w:rsid w:val="00CF5A54"/>
    <w:rsid w:val="00CF791D"/>
    <w:rsid w:val="00D01465"/>
    <w:rsid w:val="00D02D86"/>
    <w:rsid w:val="00D049CF"/>
    <w:rsid w:val="00D07BBD"/>
    <w:rsid w:val="00D07D03"/>
    <w:rsid w:val="00D10702"/>
    <w:rsid w:val="00D12110"/>
    <w:rsid w:val="00D1308E"/>
    <w:rsid w:val="00D1316C"/>
    <w:rsid w:val="00D13F55"/>
    <w:rsid w:val="00D158F5"/>
    <w:rsid w:val="00D16B84"/>
    <w:rsid w:val="00D16EE1"/>
    <w:rsid w:val="00D17020"/>
    <w:rsid w:val="00D17108"/>
    <w:rsid w:val="00D229D5"/>
    <w:rsid w:val="00D22F82"/>
    <w:rsid w:val="00D23791"/>
    <w:rsid w:val="00D23BA4"/>
    <w:rsid w:val="00D25022"/>
    <w:rsid w:val="00D257EE"/>
    <w:rsid w:val="00D260BD"/>
    <w:rsid w:val="00D266B2"/>
    <w:rsid w:val="00D27B5E"/>
    <w:rsid w:val="00D32D16"/>
    <w:rsid w:val="00D339DB"/>
    <w:rsid w:val="00D33D42"/>
    <w:rsid w:val="00D35904"/>
    <w:rsid w:val="00D3612F"/>
    <w:rsid w:val="00D36415"/>
    <w:rsid w:val="00D400EA"/>
    <w:rsid w:val="00D427AF"/>
    <w:rsid w:val="00D4392E"/>
    <w:rsid w:val="00D46F7A"/>
    <w:rsid w:val="00D47D94"/>
    <w:rsid w:val="00D516B2"/>
    <w:rsid w:val="00D53221"/>
    <w:rsid w:val="00D53CC8"/>
    <w:rsid w:val="00D5469A"/>
    <w:rsid w:val="00D5470C"/>
    <w:rsid w:val="00D548DD"/>
    <w:rsid w:val="00D55017"/>
    <w:rsid w:val="00D558AD"/>
    <w:rsid w:val="00D56C14"/>
    <w:rsid w:val="00D57C3D"/>
    <w:rsid w:val="00D60141"/>
    <w:rsid w:val="00D601B4"/>
    <w:rsid w:val="00D6057E"/>
    <w:rsid w:val="00D605BF"/>
    <w:rsid w:val="00D60BF6"/>
    <w:rsid w:val="00D60DB7"/>
    <w:rsid w:val="00D630B4"/>
    <w:rsid w:val="00D65191"/>
    <w:rsid w:val="00D66838"/>
    <w:rsid w:val="00D70346"/>
    <w:rsid w:val="00D70B62"/>
    <w:rsid w:val="00D71708"/>
    <w:rsid w:val="00D71A67"/>
    <w:rsid w:val="00D730F9"/>
    <w:rsid w:val="00D750AB"/>
    <w:rsid w:val="00D756C1"/>
    <w:rsid w:val="00D75DA2"/>
    <w:rsid w:val="00D813F1"/>
    <w:rsid w:val="00D819CF"/>
    <w:rsid w:val="00D84288"/>
    <w:rsid w:val="00D8678C"/>
    <w:rsid w:val="00D86D2E"/>
    <w:rsid w:val="00D8771B"/>
    <w:rsid w:val="00D91261"/>
    <w:rsid w:val="00D923BA"/>
    <w:rsid w:val="00D92847"/>
    <w:rsid w:val="00D960FD"/>
    <w:rsid w:val="00D963B9"/>
    <w:rsid w:val="00D964FC"/>
    <w:rsid w:val="00D96756"/>
    <w:rsid w:val="00D96C00"/>
    <w:rsid w:val="00D97F3B"/>
    <w:rsid w:val="00DA186F"/>
    <w:rsid w:val="00DA2604"/>
    <w:rsid w:val="00DA39BC"/>
    <w:rsid w:val="00DA64A3"/>
    <w:rsid w:val="00DA7D1E"/>
    <w:rsid w:val="00DB0392"/>
    <w:rsid w:val="00DB1030"/>
    <w:rsid w:val="00DB267F"/>
    <w:rsid w:val="00DB2BE5"/>
    <w:rsid w:val="00DB47BC"/>
    <w:rsid w:val="00DB5D00"/>
    <w:rsid w:val="00DC0483"/>
    <w:rsid w:val="00DC08E4"/>
    <w:rsid w:val="00DC1EA0"/>
    <w:rsid w:val="00DC2189"/>
    <w:rsid w:val="00DC3380"/>
    <w:rsid w:val="00DC48C2"/>
    <w:rsid w:val="00DD03B6"/>
    <w:rsid w:val="00DD04CB"/>
    <w:rsid w:val="00DD05C1"/>
    <w:rsid w:val="00DD3DB5"/>
    <w:rsid w:val="00DD4A28"/>
    <w:rsid w:val="00DD4E1C"/>
    <w:rsid w:val="00DD64F3"/>
    <w:rsid w:val="00DD65DB"/>
    <w:rsid w:val="00DD7629"/>
    <w:rsid w:val="00DE0090"/>
    <w:rsid w:val="00DE10C7"/>
    <w:rsid w:val="00DE1987"/>
    <w:rsid w:val="00DE1CE4"/>
    <w:rsid w:val="00DE357C"/>
    <w:rsid w:val="00DE39CC"/>
    <w:rsid w:val="00DE3C30"/>
    <w:rsid w:val="00DE5568"/>
    <w:rsid w:val="00DE6F80"/>
    <w:rsid w:val="00DF05BC"/>
    <w:rsid w:val="00DF068A"/>
    <w:rsid w:val="00DF1A11"/>
    <w:rsid w:val="00DF1A89"/>
    <w:rsid w:val="00DF33AD"/>
    <w:rsid w:val="00DF4237"/>
    <w:rsid w:val="00DF4C77"/>
    <w:rsid w:val="00DF65EF"/>
    <w:rsid w:val="00DF7755"/>
    <w:rsid w:val="00E01C51"/>
    <w:rsid w:val="00E03E0C"/>
    <w:rsid w:val="00E056D8"/>
    <w:rsid w:val="00E07097"/>
    <w:rsid w:val="00E0711A"/>
    <w:rsid w:val="00E12516"/>
    <w:rsid w:val="00E15FFD"/>
    <w:rsid w:val="00E1694E"/>
    <w:rsid w:val="00E209B1"/>
    <w:rsid w:val="00E2570E"/>
    <w:rsid w:val="00E266F3"/>
    <w:rsid w:val="00E27E6B"/>
    <w:rsid w:val="00E30179"/>
    <w:rsid w:val="00E30220"/>
    <w:rsid w:val="00E30854"/>
    <w:rsid w:val="00E3177F"/>
    <w:rsid w:val="00E32557"/>
    <w:rsid w:val="00E3260B"/>
    <w:rsid w:val="00E32EBF"/>
    <w:rsid w:val="00E331DD"/>
    <w:rsid w:val="00E33C3C"/>
    <w:rsid w:val="00E33E23"/>
    <w:rsid w:val="00E345DE"/>
    <w:rsid w:val="00E34D7F"/>
    <w:rsid w:val="00E34F1E"/>
    <w:rsid w:val="00E34F96"/>
    <w:rsid w:val="00E3773C"/>
    <w:rsid w:val="00E43956"/>
    <w:rsid w:val="00E4588B"/>
    <w:rsid w:val="00E46D44"/>
    <w:rsid w:val="00E4742C"/>
    <w:rsid w:val="00E50D2B"/>
    <w:rsid w:val="00E52CCB"/>
    <w:rsid w:val="00E567AB"/>
    <w:rsid w:val="00E56D29"/>
    <w:rsid w:val="00E612E2"/>
    <w:rsid w:val="00E62CB9"/>
    <w:rsid w:val="00E63A40"/>
    <w:rsid w:val="00E65281"/>
    <w:rsid w:val="00E66CD8"/>
    <w:rsid w:val="00E66DE6"/>
    <w:rsid w:val="00E67E14"/>
    <w:rsid w:val="00E7155F"/>
    <w:rsid w:val="00E745EF"/>
    <w:rsid w:val="00E7467E"/>
    <w:rsid w:val="00E749BE"/>
    <w:rsid w:val="00E80A41"/>
    <w:rsid w:val="00E83658"/>
    <w:rsid w:val="00E84237"/>
    <w:rsid w:val="00E84415"/>
    <w:rsid w:val="00E84C61"/>
    <w:rsid w:val="00E8565C"/>
    <w:rsid w:val="00E861B2"/>
    <w:rsid w:val="00E86C36"/>
    <w:rsid w:val="00E91A65"/>
    <w:rsid w:val="00E91B97"/>
    <w:rsid w:val="00E924CA"/>
    <w:rsid w:val="00E933F6"/>
    <w:rsid w:val="00E94637"/>
    <w:rsid w:val="00E95680"/>
    <w:rsid w:val="00E95777"/>
    <w:rsid w:val="00E95882"/>
    <w:rsid w:val="00E962B9"/>
    <w:rsid w:val="00E966CC"/>
    <w:rsid w:val="00EA0269"/>
    <w:rsid w:val="00EA0539"/>
    <w:rsid w:val="00EA08C1"/>
    <w:rsid w:val="00EA3DF3"/>
    <w:rsid w:val="00EA5435"/>
    <w:rsid w:val="00EA5794"/>
    <w:rsid w:val="00EA5B47"/>
    <w:rsid w:val="00EA7496"/>
    <w:rsid w:val="00EB3D73"/>
    <w:rsid w:val="00EB4281"/>
    <w:rsid w:val="00EB4EBD"/>
    <w:rsid w:val="00EB51C5"/>
    <w:rsid w:val="00EB63AD"/>
    <w:rsid w:val="00EB7AAA"/>
    <w:rsid w:val="00EB7D33"/>
    <w:rsid w:val="00EC04F2"/>
    <w:rsid w:val="00EC0F46"/>
    <w:rsid w:val="00EC3724"/>
    <w:rsid w:val="00EC7120"/>
    <w:rsid w:val="00EC73E6"/>
    <w:rsid w:val="00ED002A"/>
    <w:rsid w:val="00ED030E"/>
    <w:rsid w:val="00ED0F41"/>
    <w:rsid w:val="00ED18E1"/>
    <w:rsid w:val="00ED3DB4"/>
    <w:rsid w:val="00ED4511"/>
    <w:rsid w:val="00ED5105"/>
    <w:rsid w:val="00ED62EE"/>
    <w:rsid w:val="00ED743F"/>
    <w:rsid w:val="00EE05FD"/>
    <w:rsid w:val="00EE0DA0"/>
    <w:rsid w:val="00EE3814"/>
    <w:rsid w:val="00EE4BFB"/>
    <w:rsid w:val="00EE5D6A"/>
    <w:rsid w:val="00EE6F91"/>
    <w:rsid w:val="00EE71A5"/>
    <w:rsid w:val="00EF1533"/>
    <w:rsid w:val="00EF2E6B"/>
    <w:rsid w:val="00EF3E92"/>
    <w:rsid w:val="00EF6052"/>
    <w:rsid w:val="00EF6E61"/>
    <w:rsid w:val="00F00A1B"/>
    <w:rsid w:val="00F023AE"/>
    <w:rsid w:val="00F02D7A"/>
    <w:rsid w:val="00F03317"/>
    <w:rsid w:val="00F04F9E"/>
    <w:rsid w:val="00F05310"/>
    <w:rsid w:val="00F05DD7"/>
    <w:rsid w:val="00F0646C"/>
    <w:rsid w:val="00F06624"/>
    <w:rsid w:val="00F067BB"/>
    <w:rsid w:val="00F1052C"/>
    <w:rsid w:val="00F10FC8"/>
    <w:rsid w:val="00F11568"/>
    <w:rsid w:val="00F14B85"/>
    <w:rsid w:val="00F178DA"/>
    <w:rsid w:val="00F20239"/>
    <w:rsid w:val="00F23908"/>
    <w:rsid w:val="00F24840"/>
    <w:rsid w:val="00F27EE9"/>
    <w:rsid w:val="00F301D7"/>
    <w:rsid w:val="00F3053B"/>
    <w:rsid w:val="00F305B1"/>
    <w:rsid w:val="00F31874"/>
    <w:rsid w:val="00F31AB2"/>
    <w:rsid w:val="00F3257B"/>
    <w:rsid w:val="00F329C7"/>
    <w:rsid w:val="00F32D08"/>
    <w:rsid w:val="00F33138"/>
    <w:rsid w:val="00F348CD"/>
    <w:rsid w:val="00F35287"/>
    <w:rsid w:val="00F356A4"/>
    <w:rsid w:val="00F40919"/>
    <w:rsid w:val="00F40CC1"/>
    <w:rsid w:val="00F40E3E"/>
    <w:rsid w:val="00F41E93"/>
    <w:rsid w:val="00F42131"/>
    <w:rsid w:val="00F43192"/>
    <w:rsid w:val="00F435C0"/>
    <w:rsid w:val="00F456ED"/>
    <w:rsid w:val="00F46C6A"/>
    <w:rsid w:val="00F476D1"/>
    <w:rsid w:val="00F52170"/>
    <w:rsid w:val="00F5249C"/>
    <w:rsid w:val="00F5791F"/>
    <w:rsid w:val="00F57B47"/>
    <w:rsid w:val="00F67D43"/>
    <w:rsid w:val="00F70CF4"/>
    <w:rsid w:val="00F71AD1"/>
    <w:rsid w:val="00F736BE"/>
    <w:rsid w:val="00F743A8"/>
    <w:rsid w:val="00F74F3A"/>
    <w:rsid w:val="00F762A5"/>
    <w:rsid w:val="00F774A7"/>
    <w:rsid w:val="00F82084"/>
    <w:rsid w:val="00F86E35"/>
    <w:rsid w:val="00F90586"/>
    <w:rsid w:val="00F908B5"/>
    <w:rsid w:val="00F933DA"/>
    <w:rsid w:val="00F93907"/>
    <w:rsid w:val="00F95582"/>
    <w:rsid w:val="00F956DF"/>
    <w:rsid w:val="00F96423"/>
    <w:rsid w:val="00F97BCB"/>
    <w:rsid w:val="00FA25AA"/>
    <w:rsid w:val="00FA5BEB"/>
    <w:rsid w:val="00FA5C91"/>
    <w:rsid w:val="00FB0229"/>
    <w:rsid w:val="00FB077E"/>
    <w:rsid w:val="00FB0DC0"/>
    <w:rsid w:val="00FB2401"/>
    <w:rsid w:val="00FB2AA9"/>
    <w:rsid w:val="00FB2D01"/>
    <w:rsid w:val="00FB36AB"/>
    <w:rsid w:val="00FB388B"/>
    <w:rsid w:val="00FB3B55"/>
    <w:rsid w:val="00FB5667"/>
    <w:rsid w:val="00FB69F2"/>
    <w:rsid w:val="00FB6D3A"/>
    <w:rsid w:val="00FB7AB8"/>
    <w:rsid w:val="00FB7E83"/>
    <w:rsid w:val="00FC0054"/>
    <w:rsid w:val="00FC0423"/>
    <w:rsid w:val="00FC24A7"/>
    <w:rsid w:val="00FC4310"/>
    <w:rsid w:val="00FC4DC8"/>
    <w:rsid w:val="00FC5124"/>
    <w:rsid w:val="00FC57D9"/>
    <w:rsid w:val="00FC5FA8"/>
    <w:rsid w:val="00FC7560"/>
    <w:rsid w:val="00FD1382"/>
    <w:rsid w:val="00FD1B75"/>
    <w:rsid w:val="00FD1FF7"/>
    <w:rsid w:val="00FD3015"/>
    <w:rsid w:val="00FD3867"/>
    <w:rsid w:val="00FD5F5C"/>
    <w:rsid w:val="00FD6092"/>
    <w:rsid w:val="00FD6C3F"/>
    <w:rsid w:val="00FD6FA3"/>
    <w:rsid w:val="00FD7625"/>
    <w:rsid w:val="00FE0EF1"/>
    <w:rsid w:val="00FE0F75"/>
    <w:rsid w:val="00FE1278"/>
    <w:rsid w:val="00FE1391"/>
    <w:rsid w:val="00FE17B7"/>
    <w:rsid w:val="00FE2D64"/>
    <w:rsid w:val="00FE3303"/>
    <w:rsid w:val="00FE4125"/>
    <w:rsid w:val="00FE4A1C"/>
    <w:rsid w:val="00FE58BC"/>
    <w:rsid w:val="00FE5FFA"/>
    <w:rsid w:val="00FE6B86"/>
    <w:rsid w:val="00FF1A9B"/>
    <w:rsid w:val="00FF44CB"/>
    <w:rsid w:val="00FF4E9B"/>
    <w:rsid w:val="00FF5EDA"/>
    <w:rsid w:val="00FF62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9C7"/>
    <w:pPr>
      <w:widowControl w:val="0"/>
      <w:autoSpaceDE w:val="0"/>
      <w:autoSpaceDN w:val="0"/>
      <w:adjustRightInd w:val="0"/>
      <w:ind w:firstLine="720"/>
    </w:pPr>
    <w:rPr>
      <w:rFonts w:ascii="Arial" w:eastAsia="MS Mincho" w:hAnsi="Arial" w:cs="Arial"/>
      <w:sz w:val="20"/>
      <w:szCs w:val="20"/>
      <w:lang w:eastAsia="ru-RU"/>
    </w:rPr>
  </w:style>
  <w:style w:type="paragraph" w:customStyle="1" w:styleId="ConsPlusTitle">
    <w:name w:val="ConsPlusTitle"/>
    <w:rsid w:val="00A309C7"/>
    <w:pPr>
      <w:widowControl w:val="0"/>
      <w:autoSpaceDE w:val="0"/>
      <w:autoSpaceDN w:val="0"/>
      <w:adjustRightInd w:val="0"/>
    </w:pPr>
    <w:rPr>
      <w:rFonts w:ascii="Arial" w:eastAsia="MS Mincho" w:hAnsi="Arial" w:cs="Arial"/>
      <w:b/>
      <w:bCs/>
      <w:sz w:val="16"/>
      <w:szCs w:val="16"/>
      <w:lang w:eastAsia="ru-RU"/>
    </w:rPr>
  </w:style>
  <w:style w:type="paragraph" w:customStyle="1" w:styleId="121">
    <w:name w:val="Средняя сетка 1 — акцент 21"/>
    <w:basedOn w:val="a"/>
    <w:uiPriority w:val="34"/>
    <w:qFormat/>
    <w:rsid w:val="00C52C3D"/>
    <w:pPr>
      <w:spacing w:after="200" w:line="276" w:lineRule="auto"/>
      <w:ind w:left="720"/>
      <w:contextualSpacing/>
    </w:pPr>
    <w:rPr>
      <w:rFonts w:ascii="Calibri" w:eastAsia="MS Mincho" w:hAnsi="Calibri" w:cs="Times New Roman"/>
      <w:sz w:val="22"/>
      <w:lang w:eastAsia="ru-RU"/>
    </w:rPr>
  </w:style>
  <w:style w:type="paragraph" w:styleId="a3">
    <w:name w:val="Document Map"/>
    <w:basedOn w:val="a"/>
    <w:link w:val="a4"/>
    <w:uiPriority w:val="99"/>
    <w:semiHidden/>
    <w:unhideWhenUsed/>
    <w:rsid w:val="002D3426"/>
    <w:rPr>
      <w:rFonts w:ascii="Lucida Grande CY" w:hAnsi="Lucida Grande CY"/>
      <w:sz w:val="24"/>
      <w:szCs w:val="24"/>
    </w:rPr>
  </w:style>
  <w:style w:type="character" w:customStyle="1" w:styleId="a4">
    <w:name w:val="Схема документа Знак"/>
    <w:basedOn w:val="a0"/>
    <w:link w:val="a3"/>
    <w:uiPriority w:val="99"/>
    <w:semiHidden/>
    <w:rsid w:val="002D3426"/>
    <w:rPr>
      <w:rFonts w:ascii="Lucida Grande CY" w:hAnsi="Lucida Grande CY"/>
      <w:sz w:val="24"/>
      <w:szCs w:val="24"/>
    </w:rPr>
  </w:style>
  <w:style w:type="paragraph" w:styleId="a5">
    <w:name w:val="List Paragraph"/>
    <w:basedOn w:val="a"/>
    <w:uiPriority w:val="34"/>
    <w:qFormat/>
    <w:rsid w:val="002B7E5C"/>
    <w:pPr>
      <w:ind w:left="720"/>
      <w:contextualSpacing/>
    </w:pPr>
  </w:style>
  <w:style w:type="paragraph" w:styleId="a6">
    <w:name w:val="Balloon Text"/>
    <w:basedOn w:val="a"/>
    <w:link w:val="a7"/>
    <w:uiPriority w:val="99"/>
    <w:semiHidden/>
    <w:unhideWhenUsed/>
    <w:rsid w:val="005A6734"/>
    <w:rPr>
      <w:rFonts w:ascii="Tahoma" w:hAnsi="Tahoma" w:cs="Tahoma"/>
      <w:sz w:val="16"/>
      <w:szCs w:val="16"/>
    </w:rPr>
  </w:style>
  <w:style w:type="character" w:customStyle="1" w:styleId="a7">
    <w:name w:val="Текст выноски Знак"/>
    <w:basedOn w:val="a0"/>
    <w:link w:val="a6"/>
    <w:uiPriority w:val="99"/>
    <w:semiHidden/>
    <w:rsid w:val="005A6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9C7"/>
    <w:pPr>
      <w:widowControl w:val="0"/>
      <w:autoSpaceDE w:val="0"/>
      <w:autoSpaceDN w:val="0"/>
      <w:adjustRightInd w:val="0"/>
      <w:ind w:firstLine="720"/>
    </w:pPr>
    <w:rPr>
      <w:rFonts w:ascii="Arial" w:eastAsia="MS Mincho" w:hAnsi="Arial" w:cs="Arial"/>
      <w:sz w:val="20"/>
      <w:szCs w:val="20"/>
      <w:lang w:eastAsia="ru-RU"/>
    </w:rPr>
  </w:style>
  <w:style w:type="paragraph" w:customStyle="1" w:styleId="ConsPlusTitle">
    <w:name w:val="ConsPlusTitle"/>
    <w:rsid w:val="00A309C7"/>
    <w:pPr>
      <w:widowControl w:val="0"/>
      <w:autoSpaceDE w:val="0"/>
      <w:autoSpaceDN w:val="0"/>
      <w:adjustRightInd w:val="0"/>
    </w:pPr>
    <w:rPr>
      <w:rFonts w:ascii="Arial" w:eastAsia="MS Mincho" w:hAnsi="Arial" w:cs="Arial"/>
      <w:b/>
      <w:bCs/>
      <w:sz w:val="16"/>
      <w:szCs w:val="16"/>
      <w:lang w:eastAsia="ru-RU"/>
    </w:rPr>
  </w:style>
  <w:style w:type="paragraph" w:customStyle="1" w:styleId="121">
    <w:name w:val="Средняя сетка 1 — акцент 21"/>
    <w:basedOn w:val="a"/>
    <w:uiPriority w:val="34"/>
    <w:qFormat/>
    <w:rsid w:val="00C52C3D"/>
    <w:pPr>
      <w:spacing w:after="200" w:line="276" w:lineRule="auto"/>
      <w:ind w:left="720"/>
      <w:contextualSpacing/>
    </w:pPr>
    <w:rPr>
      <w:rFonts w:ascii="Calibri" w:eastAsia="MS Mincho" w:hAnsi="Calibri" w:cs="Times New Roman"/>
      <w:sz w:val="22"/>
      <w:lang w:eastAsia="ru-RU"/>
    </w:rPr>
  </w:style>
  <w:style w:type="paragraph" w:styleId="a3">
    <w:name w:val="Document Map"/>
    <w:basedOn w:val="a"/>
    <w:link w:val="a4"/>
    <w:uiPriority w:val="99"/>
    <w:semiHidden/>
    <w:unhideWhenUsed/>
    <w:rsid w:val="002D3426"/>
    <w:rPr>
      <w:rFonts w:ascii="Lucida Grande CY" w:hAnsi="Lucida Grande CY"/>
      <w:sz w:val="24"/>
      <w:szCs w:val="24"/>
    </w:rPr>
  </w:style>
  <w:style w:type="character" w:customStyle="1" w:styleId="a4">
    <w:name w:val="Схема документа Знак"/>
    <w:basedOn w:val="a0"/>
    <w:link w:val="a3"/>
    <w:uiPriority w:val="99"/>
    <w:semiHidden/>
    <w:rsid w:val="002D3426"/>
    <w:rPr>
      <w:rFonts w:ascii="Lucida Grande CY" w:hAnsi="Lucida Grande CY"/>
      <w:sz w:val="24"/>
      <w:szCs w:val="24"/>
    </w:rPr>
  </w:style>
  <w:style w:type="paragraph" w:styleId="a5">
    <w:name w:val="List Paragraph"/>
    <w:basedOn w:val="a"/>
    <w:uiPriority w:val="34"/>
    <w:qFormat/>
    <w:rsid w:val="002B7E5C"/>
    <w:pPr>
      <w:ind w:left="720"/>
      <w:contextualSpacing/>
    </w:pPr>
  </w:style>
  <w:style w:type="paragraph" w:styleId="a6">
    <w:name w:val="Balloon Text"/>
    <w:basedOn w:val="a"/>
    <w:link w:val="a7"/>
    <w:uiPriority w:val="99"/>
    <w:semiHidden/>
    <w:unhideWhenUsed/>
    <w:rsid w:val="005A6734"/>
    <w:rPr>
      <w:rFonts w:ascii="Tahoma" w:hAnsi="Tahoma" w:cs="Tahoma"/>
      <w:sz w:val="16"/>
      <w:szCs w:val="16"/>
    </w:rPr>
  </w:style>
  <w:style w:type="character" w:customStyle="1" w:styleId="a7">
    <w:name w:val="Текст выноски Знак"/>
    <w:basedOn w:val="a0"/>
    <w:link w:val="a6"/>
    <w:uiPriority w:val="99"/>
    <w:semiHidden/>
    <w:rsid w:val="005A6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1874</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Шилина Мария Николаевна</dc:creator>
  <cp:lastModifiedBy>Павлова Наталья Артуровна</cp:lastModifiedBy>
  <cp:revision>8</cp:revision>
  <cp:lastPrinted>2012-10-05T13:11:00Z</cp:lastPrinted>
  <dcterms:created xsi:type="dcterms:W3CDTF">2012-10-03T12:48:00Z</dcterms:created>
  <dcterms:modified xsi:type="dcterms:W3CDTF">2012-10-05T13:11:00Z</dcterms:modified>
</cp:coreProperties>
</file>