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F1" w:rsidRPr="00AA1025" w:rsidRDefault="001F12BE" w:rsidP="004F6DF1">
      <w:pPr>
        <w:jc w:val="center"/>
        <w:rPr>
          <w:rFonts w:ascii="Times New Roman" w:hAnsi="Times New Roman"/>
          <w:b/>
          <w:color w:val="0000CC"/>
          <w:sz w:val="36"/>
          <w:szCs w:val="36"/>
        </w:rPr>
      </w:pPr>
      <w:r w:rsidRPr="001F12BE">
        <w:rPr>
          <w:b/>
          <w:noProof/>
        </w:rPr>
        <w:pict>
          <v:shapetype id="_x0000_t202" coordsize="21600,21600" o:spt="202" path="m,l,21600r21600,l21600,xe">
            <v:stroke joinstyle="miter"/>
            <v:path gradientshapeok="t" o:connecttype="rect"/>
          </v:shapetype>
          <v:shape id="_x0000_s1031" type="#_x0000_t202" style="position:absolute;left:0;text-align:left;margin-left:488.75pt;margin-top:-6.4pt;width:84pt;height:97.3pt;z-index:251658240" filled="f" stroked="f">
            <v:textbox style="mso-next-textbox:#_x0000_s1031">
              <w:txbxContent>
                <w:p w:rsidR="004201F5" w:rsidRDefault="004201F5" w:rsidP="00F45442">
                  <w:r>
                    <w:rPr>
                      <w:noProof/>
                    </w:rPr>
                    <w:drawing>
                      <wp:inline distT="0" distB="0" distL="0" distR="0">
                        <wp:extent cx="780415" cy="992505"/>
                        <wp:effectExtent l="19050" t="0" r="635" b="0"/>
                        <wp:docPr id="1" name="Рисунок 1" descr="moscow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cow_logo1"/>
                                <pic:cNvPicPr>
                                  <a:picLocks noChangeAspect="1" noChangeArrowheads="1"/>
                                </pic:cNvPicPr>
                              </pic:nvPicPr>
                              <pic:blipFill>
                                <a:blip r:embed="rId8"/>
                                <a:srcRect/>
                                <a:stretch>
                                  <a:fillRect/>
                                </a:stretch>
                              </pic:blipFill>
                              <pic:spPr bwMode="auto">
                                <a:xfrm>
                                  <a:off x="0" y="0"/>
                                  <a:ext cx="780415" cy="992505"/>
                                </a:xfrm>
                                <a:prstGeom prst="rect">
                                  <a:avLst/>
                                </a:prstGeom>
                                <a:noFill/>
                                <a:ln w="9525">
                                  <a:noFill/>
                                  <a:miter lim="800000"/>
                                  <a:headEnd/>
                                  <a:tailEnd/>
                                </a:ln>
                              </pic:spPr>
                            </pic:pic>
                          </a:graphicData>
                        </a:graphic>
                      </wp:inline>
                    </w:drawing>
                  </w:r>
                </w:p>
                <w:p w:rsidR="004201F5" w:rsidRDefault="004201F5" w:rsidP="00F45442">
                  <w:pPr>
                    <w:rPr>
                      <w:lang w:val="en-US"/>
                    </w:rPr>
                  </w:pPr>
                </w:p>
                <w:p w:rsidR="004201F5" w:rsidRDefault="004201F5" w:rsidP="00F45442">
                  <w:pPr>
                    <w:rPr>
                      <w:lang w:val="en-US"/>
                    </w:rPr>
                  </w:pPr>
                </w:p>
                <w:p w:rsidR="004201F5" w:rsidRDefault="004201F5" w:rsidP="00F45442">
                  <w:pPr>
                    <w:rPr>
                      <w:lang w:val="en-US"/>
                    </w:rPr>
                  </w:pPr>
                </w:p>
                <w:p w:rsidR="004201F5" w:rsidRDefault="004201F5" w:rsidP="00F45442">
                  <w:pPr>
                    <w:rPr>
                      <w:lang w:val="en-US"/>
                    </w:rPr>
                  </w:pPr>
                </w:p>
                <w:p w:rsidR="004201F5" w:rsidRDefault="004201F5" w:rsidP="00F45442">
                  <w:pPr>
                    <w:rPr>
                      <w:lang w:val="en-US"/>
                    </w:rPr>
                  </w:pPr>
                </w:p>
                <w:p w:rsidR="004201F5" w:rsidRDefault="004201F5" w:rsidP="00F45442">
                  <w:pPr>
                    <w:rPr>
                      <w:lang w:val="en-US"/>
                    </w:rPr>
                  </w:pPr>
                </w:p>
                <w:p w:rsidR="004201F5" w:rsidRDefault="004201F5" w:rsidP="00F45442">
                  <w:pPr>
                    <w:rPr>
                      <w:lang w:val="en-US"/>
                    </w:rPr>
                  </w:pPr>
                </w:p>
                <w:p w:rsidR="004201F5" w:rsidRDefault="004201F5" w:rsidP="00F45442">
                  <w:pPr>
                    <w:rPr>
                      <w:lang w:val="en-US"/>
                    </w:rPr>
                  </w:pPr>
                </w:p>
              </w:txbxContent>
            </v:textbox>
          </v:shape>
        </w:pict>
      </w:r>
      <w:r w:rsidRPr="001F12BE">
        <w:rPr>
          <w:b/>
          <w:noProof/>
        </w:rPr>
        <w:pict>
          <v:shape id="_x0000_s1027" type="#_x0000_t202" style="position:absolute;left:0;text-align:left;margin-left:-8.25pt;margin-top:-6.4pt;width:79.25pt;height:65.5pt;z-index:251657216;mso-wrap-style:none" filled="f" stroked="f">
            <v:textbox style="mso-next-textbox:#_x0000_s1027;mso-fit-shape-to-text:t">
              <w:txbxContent>
                <w:p w:rsidR="004201F5" w:rsidRDefault="004201F5" w:rsidP="00F45442">
                  <w:r>
                    <w:rPr>
                      <w:noProof/>
                    </w:rPr>
                    <w:drawing>
                      <wp:inline distT="0" distB="0" distL="0" distR="0">
                        <wp:extent cx="825500" cy="735965"/>
                        <wp:effectExtent l="19050" t="0" r="0" b="0"/>
                        <wp:docPr id="2" name="Рисунок 2" descr="AV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OK"/>
                                <pic:cNvPicPr>
                                  <a:picLocks noChangeAspect="1" noChangeArrowheads="1"/>
                                </pic:cNvPicPr>
                              </pic:nvPicPr>
                              <pic:blipFill>
                                <a:blip r:embed="rId9"/>
                                <a:srcRect/>
                                <a:stretch>
                                  <a:fillRect/>
                                </a:stretch>
                              </pic:blipFill>
                              <pic:spPr bwMode="auto">
                                <a:xfrm>
                                  <a:off x="0" y="0"/>
                                  <a:ext cx="825500" cy="735965"/>
                                </a:xfrm>
                                <a:prstGeom prst="rect">
                                  <a:avLst/>
                                </a:prstGeom>
                                <a:noFill/>
                                <a:ln w="9525">
                                  <a:noFill/>
                                  <a:miter lim="800000"/>
                                  <a:headEnd/>
                                  <a:tailEnd/>
                                </a:ln>
                              </pic:spPr>
                            </pic:pic>
                          </a:graphicData>
                        </a:graphic>
                      </wp:inline>
                    </w:drawing>
                  </w:r>
                </w:p>
              </w:txbxContent>
            </v:textbox>
          </v:shape>
        </w:pict>
      </w:r>
      <w:r w:rsidR="009C5DF0">
        <w:rPr>
          <w:rFonts w:ascii="Times New Roman" w:hAnsi="Times New Roman"/>
          <w:b/>
          <w:color w:val="0000CC"/>
          <w:sz w:val="36"/>
          <w:szCs w:val="36"/>
          <w:lang w:val="en-US"/>
        </w:rPr>
        <w:t>I</w:t>
      </w:r>
      <w:r w:rsidR="004050C9">
        <w:rPr>
          <w:rFonts w:ascii="Times New Roman" w:hAnsi="Times New Roman"/>
          <w:b/>
          <w:color w:val="0000CC"/>
          <w:sz w:val="36"/>
          <w:szCs w:val="36"/>
          <w:lang w:val="en-US"/>
        </w:rPr>
        <w:t>II</w:t>
      </w:r>
      <w:r w:rsidR="009C5DF0" w:rsidRPr="00201EBF">
        <w:rPr>
          <w:rFonts w:ascii="Times New Roman" w:hAnsi="Times New Roman"/>
          <w:b/>
          <w:color w:val="0000CC"/>
          <w:sz w:val="36"/>
          <w:szCs w:val="36"/>
        </w:rPr>
        <w:t xml:space="preserve"> </w:t>
      </w:r>
      <w:r w:rsidR="00AA1025" w:rsidRPr="00AA1025">
        <w:rPr>
          <w:rFonts w:ascii="Times New Roman" w:hAnsi="Times New Roman"/>
          <w:b/>
          <w:color w:val="0000CC"/>
          <w:sz w:val="36"/>
          <w:szCs w:val="36"/>
        </w:rPr>
        <w:t>КОНФЕРЕНЦИЯ И ВЫСТАВКА</w:t>
      </w:r>
    </w:p>
    <w:p w:rsidR="004F6DF1" w:rsidRPr="00D67964" w:rsidRDefault="004F6DF1" w:rsidP="004F6DF1"/>
    <w:p w:rsidR="004F6DF1" w:rsidRPr="00A96967" w:rsidRDefault="004F6DF1" w:rsidP="004F6DF1">
      <w:pPr>
        <w:jc w:val="center"/>
        <w:rPr>
          <w:rFonts w:ascii="Times New Roman" w:hAnsi="Times New Roman"/>
          <w:b/>
          <w:color w:val="FF0000"/>
          <w:sz w:val="36"/>
          <w:szCs w:val="36"/>
        </w:rPr>
      </w:pPr>
      <w:r w:rsidRPr="00A96967">
        <w:rPr>
          <w:rFonts w:ascii="Times New Roman" w:hAnsi="Times New Roman"/>
          <w:b/>
          <w:color w:val="FF0000"/>
          <w:sz w:val="36"/>
          <w:szCs w:val="36"/>
        </w:rPr>
        <w:t>«</w:t>
      </w:r>
      <w:proofErr w:type="spellStart"/>
      <w:r w:rsidRPr="00A96967">
        <w:rPr>
          <w:rFonts w:ascii="Times New Roman" w:hAnsi="Times New Roman"/>
          <w:b/>
          <w:color w:val="FF0000"/>
          <w:sz w:val="36"/>
          <w:szCs w:val="36"/>
        </w:rPr>
        <w:t>Энергоаудит</w:t>
      </w:r>
      <w:proofErr w:type="spellEnd"/>
      <w:r w:rsidRPr="00A96967">
        <w:rPr>
          <w:rFonts w:ascii="Times New Roman" w:hAnsi="Times New Roman"/>
          <w:b/>
          <w:color w:val="FF0000"/>
          <w:sz w:val="36"/>
          <w:szCs w:val="36"/>
        </w:rPr>
        <w:t xml:space="preserve"> </w:t>
      </w:r>
      <w:r w:rsidR="0025418A">
        <w:rPr>
          <w:rFonts w:ascii="Times New Roman" w:hAnsi="Times New Roman"/>
          <w:b/>
          <w:color w:val="FF0000"/>
          <w:sz w:val="36"/>
          <w:szCs w:val="36"/>
        </w:rPr>
        <w:t xml:space="preserve">и </w:t>
      </w:r>
      <w:proofErr w:type="spellStart"/>
      <w:r w:rsidR="0025418A">
        <w:rPr>
          <w:rFonts w:ascii="Times New Roman" w:hAnsi="Times New Roman"/>
          <w:b/>
          <w:color w:val="FF0000"/>
          <w:sz w:val="36"/>
          <w:szCs w:val="36"/>
        </w:rPr>
        <w:t>энергосервис</w:t>
      </w:r>
      <w:proofErr w:type="spellEnd"/>
      <w:r w:rsidR="0025418A">
        <w:rPr>
          <w:rFonts w:ascii="Times New Roman" w:hAnsi="Times New Roman"/>
          <w:b/>
          <w:color w:val="FF0000"/>
          <w:sz w:val="36"/>
          <w:szCs w:val="36"/>
        </w:rPr>
        <w:t>.</w:t>
      </w:r>
      <w:r w:rsidRPr="00A96967">
        <w:rPr>
          <w:rFonts w:ascii="Times New Roman" w:hAnsi="Times New Roman"/>
          <w:b/>
          <w:color w:val="FF0000"/>
          <w:sz w:val="36"/>
          <w:szCs w:val="36"/>
        </w:rPr>
        <w:t xml:space="preserve"> </w:t>
      </w:r>
    </w:p>
    <w:p w:rsidR="004F6DF1" w:rsidRPr="004F6DF1" w:rsidRDefault="0025418A" w:rsidP="004F6DF1">
      <w:pPr>
        <w:jc w:val="center"/>
        <w:rPr>
          <w:rFonts w:ascii="Times New Roman" w:hAnsi="Times New Roman"/>
          <w:b/>
          <w:bCs/>
          <w:color w:val="FF0000"/>
          <w:sz w:val="36"/>
          <w:szCs w:val="36"/>
        </w:rPr>
      </w:pPr>
      <w:r>
        <w:rPr>
          <w:rFonts w:ascii="Times New Roman" w:hAnsi="Times New Roman"/>
          <w:b/>
          <w:color w:val="FF0000"/>
          <w:sz w:val="36"/>
          <w:szCs w:val="36"/>
        </w:rPr>
        <w:t>Проблемы и решения</w:t>
      </w:r>
      <w:r w:rsidR="004F6DF1" w:rsidRPr="004F6DF1">
        <w:rPr>
          <w:rFonts w:ascii="Times New Roman" w:hAnsi="Times New Roman"/>
          <w:b/>
          <w:color w:val="FF0000"/>
          <w:sz w:val="36"/>
          <w:szCs w:val="36"/>
        </w:rPr>
        <w:t>»</w:t>
      </w:r>
    </w:p>
    <w:p w:rsidR="00A96967" w:rsidRDefault="00A96967" w:rsidP="00D67964">
      <w:pPr>
        <w:jc w:val="center"/>
        <w:rPr>
          <w:rFonts w:ascii="Times New Roman" w:hAnsi="Times New Roman"/>
          <w:b/>
          <w:color w:val="FF0000"/>
          <w:sz w:val="36"/>
          <w:szCs w:val="36"/>
        </w:rPr>
      </w:pPr>
    </w:p>
    <w:p w:rsidR="003604B8" w:rsidRPr="00D21873" w:rsidRDefault="0069131C" w:rsidP="00D67964">
      <w:pPr>
        <w:jc w:val="center"/>
        <w:rPr>
          <w:rFonts w:ascii="Times New Roman" w:hAnsi="Times New Roman"/>
          <w:b/>
          <w:color w:val="0000CC"/>
          <w:sz w:val="36"/>
          <w:szCs w:val="36"/>
        </w:rPr>
      </w:pPr>
      <w:r w:rsidRPr="00D21873">
        <w:rPr>
          <w:rFonts w:ascii="Times New Roman" w:hAnsi="Times New Roman"/>
          <w:b/>
          <w:color w:val="0000CC"/>
          <w:sz w:val="36"/>
          <w:szCs w:val="36"/>
        </w:rPr>
        <w:t>2</w:t>
      </w:r>
      <w:r w:rsidR="004050C9">
        <w:rPr>
          <w:rFonts w:ascii="Times New Roman" w:hAnsi="Times New Roman"/>
          <w:b/>
          <w:color w:val="0000CC"/>
          <w:sz w:val="36"/>
          <w:szCs w:val="36"/>
        </w:rPr>
        <w:t>3</w:t>
      </w:r>
      <w:r w:rsidRPr="00D21873">
        <w:rPr>
          <w:rFonts w:ascii="Times New Roman" w:hAnsi="Times New Roman"/>
          <w:b/>
          <w:color w:val="0000CC"/>
          <w:sz w:val="36"/>
          <w:szCs w:val="36"/>
        </w:rPr>
        <w:t xml:space="preserve"> </w:t>
      </w:r>
      <w:r>
        <w:rPr>
          <w:rFonts w:ascii="Times New Roman" w:hAnsi="Times New Roman"/>
          <w:b/>
          <w:color w:val="0000CC"/>
          <w:sz w:val="36"/>
          <w:szCs w:val="36"/>
        </w:rPr>
        <w:t>мая</w:t>
      </w:r>
      <w:r w:rsidRPr="00D21873">
        <w:rPr>
          <w:rFonts w:ascii="Times New Roman" w:hAnsi="Times New Roman"/>
          <w:b/>
          <w:color w:val="0000CC"/>
          <w:sz w:val="36"/>
          <w:szCs w:val="36"/>
        </w:rPr>
        <w:t xml:space="preserve"> 201</w:t>
      </w:r>
      <w:r w:rsidR="004050C9">
        <w:rPr>
          <w:rFonts w:ascii="Times New Roman" w:hAnsi="Times New Roman"/>
          <w:b/>
          <w:color w:val="0000CC"/>
          <w:sz w:val="36"/>
          <w:szCs w:val="36"/>
        </w:rPr>
        <w:t>3</w:t>
      </w:r>
      <w:r w:rsidRPr="00D21873">
        <w:rPr>
          <w:rFonts w:ascii="Times New Roman" w:hAnsi="Times New Roman"/>
          <w:b/>
          <w:color w:val="0000CC"/>
          <w:sz w:val="36"/>
          <w:szCs w:val="36"/>
        </w:rPr>
        <w:t xml:space="preserve"> </w:t>
      </w:r>
      <w:r w:rsidR="00D67964" w:rsidRPr="00D21873">
        <w:rPr>
          <w:rFonts w:ascii="Times New Roman" w:hAnsi="Times New Roman"/>
          <w:b/>
          <w:color w:val="0000CC"/>
          <w:sz w:val="36"/>
          <w:szCs w:val="36"/>
        </w:rPr>
        <w:t>г.</w:t>
      </w:r>
    </w:p>
    <w:p w:rsidR="00D67964" w:rsidRDefault="00D67964" w:rsidP="00D67964">
      <w:pPr>
        <w:jc w:val="center"/>
        <w:rPr>
          <w:rFonts w:ascii="Arial" w:hAnsi="Arial" w:cs="Arial"/>
          <w:b/>
          <w:sz w:val="28"/>
          <w:szCs w:val="28"/>
        </w:rPr>
      </w:pPr>
    </w:p>
    <w:p w:rsidR="000E6B8A" w:rsidRPr="00FF36A6" w:rsidRDefault="000E6B8A" w:rsidP="000E6B8A">
      <w:pPr>
        <w:spacing w:before="240" w:after="240"/>
        <w:rPr>
          <w:rFonts w:ascii="Times New Roman" w:hAnsi="Times New Roman"/>
          <w:b/>
          <w:color w:val="FF0000"/>
          <w:sz w:val="30"/>
          <w:szCs w:val="30"/>
          <w:u w:val="single"/>
        </w:rPr>
      </w:pPr>
      <w:r w:rsidRPr="00FF36A6">
        <w:rPr>
          <w:rFonts w:ascii="Times New Roman" w:hAnsi="Times New Roman"/>
          <w:b/>
          <w:color w:val="FF0000"/>
          <w:sz w:val="30"/>
          <w:szCs w:val="30"/>
          <w:u w:val="single"/>
        </w:rPr>
        <w:t>Сопредседатели конференции:</w:t>
      </w:r>
    </w:p>
    <w:p w:rsidR="000E6B8A" w:rsidRPr="00E1473B" w:rsidRDefault="000E6B8A" w:rsidP="000E6B8A">
      <w:pPr>
        <w:spacing w:before="240" w:after="240"/>
        <w:rPr>
          <w:rFonts w:ascii="Times New Roman" w:hAnsi="Times New Roman"/>
          <w:sz w:val="30"/>
          <w:szCs w:val="30"/>
        </w:rPr>
      </w:pPr>
      <w:r w:rsidRPr="00E1473B">
        <w:rPr>
          <w:rFonts w:ascii="Times New Roman" w:hAnsi="Times New Roman"/>
          <w:b/>
          <w:i/>
          <w:color w:val="0000CC"/>
          <w:sz w:val="30"/>
          <w:szCs w:val="30"/>
        </w:rPr>
        <w:t>Юрий Андреевич Табунщиков</w:t>
      </w:r>
      <w:r w:rsidRPr="00E1473B">
        <w:rPr>
          <w:rFonts w:ascii="Times New Roman" w:hAnsi="Times New Roman"/>
          <w:i/>
          <w:sz w:val="30"/>
          <w:szCs w:val="30"/>
        </w:rPr>
        <w:t>,</w:t>
      </w:r>
      <w:r w:rsidRPr="00E1473B">
        <w:rPr>
          <w:rFonts w:ascii="Times New Roman" w:hAnsi="Times New Roman"/>
          <w:sz w:val="30"/>
          <w:szCs w:val="30"/>
        </w:rPr>
        <w:t xml:space="preserve"> президент НП «АВОК»</w:t>
      </w:r>
    </w:p>
    <w:p w:rsidR="000E6B8A" w:rsidRPr="000E6B8A" w:rsidRDefault="000E6B8A" w:rsidP="000E6B8A">
      <w:pPr>
        <w:rPr>
          <w:rFonts w:ascii="Times New Roman" w:hAnsi="Times New Roman"/>
          <w:sz w:val="30"/>
          <w:szCs w:val="30"/>
        </w:rPr>
      </w:pPr>
      <w:r w:rsidRPr="000E6B8A">
        <w:rPr>
          <w:rFonts w:ascii="Times New Roman" w:hAnsi="Times New Roman"/>
          <w:b/>
          <w:bCs/>
          <w:i/>
          <w:color w:val="0000CC"/>
          <w:sz w:val="30"/>
          <w:szCs w:val="30"/>
        </w:rPr>
        <w:t>Владимир</w:t>
      </w:r>
      <w:r w:rsidRPr="000E6B8A">
        <w:rPr>
          <w:rFonts w:ascii="Times New Roman" w:hAnsi="Times New Roman"/>
          <w:b/>
          <w:i/>
          <w:color w:val="0000CC"/>
          <w:sz w:val="30"/>
          <w:szCs w:val="30"/>
        </w:rPr>
        <w:t xml:space="preserve"> </w:t>
      </w:r>
      <w:r w:rsidRPr="000E6B8A">
        <w:rPr>
          <w:rFonts w:ascii="Times New Roman" w:hAnsi="Times New Roman"/>
          <w:b/>
          <w:bCs/>
          <w:i/>
          <w:color w:val="0000CC"/>
          <w:sz w:val="30"/>
          <w:szCs w:val="30"/>
        </w:rPr>
        <w:t>Алексеевич</w:t>
      </w:r>
      <w:r w:rsidRPr="000E6B8A">
        <w:rPr>
          <w:rFonts w:ascii="Times New Roman" w:hAnsi="Times New Roman"/>
          <w:b/>
          <w:i/>
          <w:color w:val="0000CC"/>
          <w:sz w:val="30"/>
          <w:szCs w:val="30"/>
        </w:rPr>
        <w:t xml:space="preserve"> Константинов</w:t>
      </w:r>
      <w:r w:rsidRPr="000E6B8A">
        <w:rPr>
          <w:rFonts w:ascii="Times New Roman" w:hAnsi="Times New Roman"/>
          <w:i/>
          <w:color w:val="0000CC"/>
          <w:sz w:val="30"/>
          <w:szCs w:val="30"/>
        </w:rPr>
        <w:t xml:space="preserve">, </w:t>
      </w:r>
      <w:r w:rsidRPr="000E6B8A">
        <w:rPr>
          <w:rFonts w:ascii="Times New Roman" w:hAnsi="Times New Roman"/>
          <w:sz w:val="30"/>
          <w:szCs w:val="30"/>
        </w:rPr>
        <w:t>начальник отдела инноваций в энергетической отрасли Департамента топливно-энергетического хозяйства города Москвы</w:t>
      </w:r>
    </w:p>
    <w:p w:rsidR="000E6B8A" w:rsidRPr="00E1473B" w:rsidRDefault="000E6B8A" w:rsidP="000E6B8A">
      <w:pPr>
        <w:spacing w:before="240" w:after="240"/>
        <w:rPr>
          <w:rFonts w:ascii="Times New Roman" w:hAnsi="Times New Roman"/>
          <w:i/>
          <w:sz w:val="30"/>
          <w:szCs w:val="30"/>
        </w:rPr>
      </w:pPr>
      <w:r w:rsidRPr="00E1473B">
        <w:rPr>
          <w:rFonts w:ascii="Times New Roman" w:hAnsi="Times New Roman"/>
          <w:b/>
          <w:i/>
          <w:color w:val="0000CC"/>
          <w:sz w:val="30"/>
          <w:szCs w:val="30"/>
        </w:rPr>
        <w:t>Игорь Анатольевич Фролов</w:t>
      </w:r>
      <w:r w:rsidRPr="00E1473B">
        <w:rPr>
          <w:rFonts w:ascii="Times New Roman" w:hAnsi="Times New Roman"/>
          <w:i/>
          <w:color w:val="0000CC"/>
          <w:sz w:val="30"/>
          <w:szCs w:val="30"/>
        </w:rPr>
        <w:t>,</w:t>
      </w:r>
      <w:r w:rsidRPr="00E1473B">
        <w:rPr>
          <w:rFonts w:ascii="Times New Roman" w:hAnsi="Times New Roman"/>
          <w:i/>
          <w:sz w:val="30"/>
          <w:szCs w:val="30"/>
        </w:rPr>
        <w:t xml:space="preserve"> </w:t>
      </w:r>
      <w:r w:rsidRPr="00E1473B">
        <w:rPr>
          <w:rFonts w:ascii="Times New Roman" w:hAnsi="Times New Roman"/>
          <w:sz w:val="30"/>
          <w:szCs w:val="30"/>
        </w:rPr>
        <w:t>директор ГКУ «Энергетика»</w:t>
      </w:r>
    </w:p>
    <w:p w:rsidR="000E6B8A" w:rsidRPr="00E1473B" w:rsidRDefault="000E6B8A" w:rsidP="000E6B8A">
      <w:pPr>
        <w:spacing w:before="240" w:after="240"/>
        <w:rPr>
          <w:rFonts w:ascii="Times New Roman" w:hAnsi="Times New Roman"/>
          <w:sz w:val="30"/>
          <w:szCs w:val="30"/>
        </w:rPr>
      </w:pPr>
      <w:r w:rsidRPr="00E1473B">
        <w:rPr>
          <w:rFonts w:ascii="Times New Roman" w:hAnsi="Times New Roman"/>
          <w:b/>
          <w:i/>
          <w:color w:val="0000CC"/>
          <w:sz w:val="30"/>
          <w:szCs w:val="30"/>
        </w:rPr>
        <w:t xml:space="preserve">Евгений Михайлович </w:t>
      </w:r>
      <w:proofErr w:type="spellStart"/>
      <w:r w:rsidRPr="00E1473B">
        <w:rPr>
          <w:rFonts w:ascii="Times New Roman" w:hAnsi="Times New Roman"/>
          <w:b/>
          <w:i/>
          <w:color w:val="0000CC"/>
          <w:sz w:val="30"/>
          <w:szCs w:val="30"/>
        </w:rPr>
        <w:t>Залешин</w:t>
      </w:r>
      <w:proofErr w:type="spellEnd"/>
      <w:r w:rsidRPr="00E1473B">
        <w:rPr>
          <w:rFonts w:ascii="Times New Roman" w:hAnsi="Times New Roman"/>
          <w:color w:val="0000CC"/>
          <w:sz w:val="30"/>
          <w:szCs w:val="30"/>
        </w:rPr>
        <w:t>,</w:t>
      </w:r>
      <w:r w:rsidRPr="00E1473B">
        <w:rPr>
          <w:rFonts w:ascii="Times New Roman" w:hAnsi="Times New Roman"/>
          <w:sz w:val="30"/>
          <w:szCs w:val="30"/>
        </w:rPr>
        <w:t xml:space="preserve"> генеральный директор НП «</w:t>
      </w:r>
      <w:proofErr w:type="spellStart"/>
      <w:r w:rsidRPr="00E1473B">
        <w:rPr>
          <w:rFonts w:ascii="Times New Roman" w:hAnsi="Times New Roman"/>
          <w:sz w:val="30"/>
          <w:szCs w:val="30"/>
        </w:rPr>
        <w:t>Энергоэффективные</w:t>
      </w:r>
      <w:proofErr w:type="spellEnd"/>
      <w:r w:rsidRPr="00E1473B">
        <w:rPr>
          <w:rFonts w:ascii="Times New Roman" w:hAnsi="Times New Roman"/>
          <w:sz w:val="30"/>
          <w:szCs w:val="30"/>
        </w:rPr>
        <w:t xml:space="preserve"> технологии»</w:t>
      </w:r>
    </w:p>
    <w:p w:rsidR="000E6B8A" w:rsidRPr="000E6B8A" w:rsidRDefault="000E6B8A" w:rsidP="000E6B8A">
      <w:pPr>
        <w:spacing w:before="240" w:after="240"/>
        <w:rPr>
          <w:rFonts w:ascii="Times New Roman" w:hAnsi="Times New Roman"/>
          <w:b/>
          <w:color w:val="FF0000"/>
          <w:sz w:val="30"/>
          <w:szCs w:val="30"/>
          <w:u w:val="single"/>
        </w:rPr>
      </w:pPr>
      <w:r>
        <w:rPr>
          <w:rFonts w:ascii="Times New Roman" w:hAnsi="Times New Roman"/>
          <w:b/>
          <w:color w:val="FF0000"/>
          <w:sz w:val="30"/>
          <w:szCs w:val="30"/>
          <w:u w:val="single"/>
        </w:rPr>
        <w:t>Организаторы</w:t>
      </w:r>
    </w:p>
    <w:p w:rsidR="00D21873" w:rsidRPr="000E6B8A" w:rsidRDefault="00D21873" w:rsidP="0069131C">
      <w:pPr>
        <w:numPr>
          <w:ilvl w:val="0"/>
          <w:numId w:val="11"/>
        </w:numPr>
        <w:rPr>
          <w:rFonts w:ascii="Times New Roman" w:hAnsi="Times New Roman"/>
          <w:sz w:val="30"/>
          <w:szCs w:val="30"/>
        </w:rPr>
      </w:pPr>
      <w:r w:rsidRPr="000E6B8A">
        <w:rPr>
          <w:rFonts w:ascii="Times New Roman" w:hAnsi="Times New Roman"/>
          <w:sz w:val="30"/>
          <w:szCs w:val="30"/>
        </w:rPr>
        <w:t>Департамент топливно-энергетического хозяйства города Москвы</w:t>
      </w:r>
      <w:r w:rsidR="006F08FA" w:rsidRPr="000E6B8A">
        <w:rPr>
          <w:rFonts w:ascii="Times New Roman" w:hAnsi="Times New Roman"/>
          <w:sz w:val="30"/>
          <w:szCs w:val="30"/>
        </w:rPr>
        <w:t>;</w:t>
      </w:r>
    </w:p>
    <w:p w:rsidR="00F37744" w:rsidRPr="000E6B8A" w:rsidRDefault="00D21873" w:rsidP="0069131C">
      <w:pPr>
        <w:numPr>
          <w:ilvl w:val="0"/>
          <w:numId w:val="11"/>
        </w:numPr>
        <w:rPr>
          <w:rFonts w:ascii="Times New Roman" w:hAnsi="Times New Roman"/>
          <w:sz w:val="30"/>
          <w:szCs w:val="30"/>
        </w:rPr>
      </w:pPr>
      <w:r w:rsidRPr="000E6B8A">
        <w:rPr>
          <w:rFonts w:ascii="Times New Roman" w:hAnsi="Times New Roman"/>
          <w:sz w:val="30"/>
          <w:szCs w:val="30"/>
        </w:rPr>
        <w:t>Н</w:t>
      </w:r>
      <w:r w:rsidR="00600A62" w:rsidRPr="000E6B8A">
        <w:rPr>
          <w:rFonts w:ascii="Times New Roman" w:hAnsi="Times New Roman"/>
          <w:sz w:val="30"/>
          <w:szCs w:val="30"/>
        </w:rPr>
        <w:t xml:space="preserve">екоммерческое </w:t>
      </w:r>
      <w:r w:rsidRPr="000E6B8A">
        <w:rPr>
          <w:rFonts w:ascii="Times New Roman" w:hAnsi="Times New Roman"/>
          <w:sz w:val="30"/>
          <w:szCs w:val="30"/>
        </w:rPr>
        <w:t>П</w:t>
      </w:r>
      <w:r w:rsidR="00600A62" w:rsidRPr="000E6B8A">
        <w:rPr>
          <w:rFonts w:ascii="Times New Roman" w:hAnsi="Times New Roman"/>
          <w:sz w:val="30"/>
          <w:szCs w:val="30"/>
        </w:rPr>
        <w:t>артнерство</w:t>
      </w:r>
      <w:r w:rsidRPr="000E6B8A">
        <w:rPr>
          <w:rFonts w:ascii="Times New Roman" w:hAnsi="Times New Roman"/>
          <w:sz w:val="30"/>
          <w:szCs w:val="30"/>
        </w:rPr>
        <w:t xml:space="preserve"> «АВОК»</w:t>
      </w:r>
    </w:p>
    <w:p w:rsidR="00863CA7" w:rsidRPr="000E6B8A" w:rsidRDefault="00863CA7" w:rsidP="008B0E1C">
      <w:pPr>
        <w:rPr>
          <w:rFonts w:ascii="Times New Roman" w:hAnsi="Times New Roman"/>
          <w:b/>
          <w:color w:val="0000CC"/>
          <w:sz w:val="30"/>
          <w:szCs w:val="30"/>
          <w:u w:val="single"/>
        </w:rPr>
      </w:pPr>
    </w:p>
    <w:p w:rsidR="000E6B8A" w:rsidRPr="00FF36A6" w:rsidRDefault="000E6B8A" w:rsidP="000E6B8A">
      <w:pPr>
        <w:spacing w:before="240" w:after="240"/>
        <w:rPr>
          <w:rFonts w:ascii="Times New Roman" w:hAnsi="Times New Roman"/>
          <w:b/>
          <w:color w:val="FF0000"/>
          <w:sz w:val="30"/>
          <w:szCs w:val="30"/>
          <w:u w:val="single"/>
        </w:rPr>
      </w:pPr>
      <w:r w:rsidRPr="00FF36A6">
        <w:rPr>
          <w:rFonts w:ascii="Times New Roman" w:hAnsi="Times New Roman"/>
          <w:b/>
          <w:color w:val="FF0000"/>
          <w:sz w:val="30"/>
          <w:szCs w:val="30"/>
          <w:u w:val="single"/>
        </w:rPr>
        <w:t>Партнеры конференции и выставки</w:t>
      </w:r>
      <w:r w:rsidRPr="00FF36A6">
        <w:rPr>
          <w:rFonts w:ascii="Times New Roman" w:hAnsi="Times New Roman"/>
          <w:b/>
          <w:color w:val="FF0000"/>
          <w:sz w:val="30"/>
          <w:szCs w:val="30"/>
        </w:rPr>
        <w:t>:</w:t>
      </w:r>
    </w:p>
    <w:p w:rsidR="000E6B8A" w:rsidRPr="00E1473B" w:rsidRDefault="000E6B8A" w:rsidP="000E6B8A">
      <w:pPr>
        <w:numPr>
          <w:ilvl w:val="0"/>
          <w:numId w:val="32"/>
        </w:numPr>
        <w:spacing w:before="120" w:after="120"/>
        <w:contextualSpacing/>
        <w:rPr>
          <w:rFonts w:ascii="Times New Roman" w:hAnsi="Times New Roman"/>
          <w:b/>
          <w:sz w:val="30"/>
          <w:szCs w:val="30"/>
        </w:rPr>
      </w:pPr>
      <w:r w:rsidRPr="00E1473B">
        <w:rPr>
          <w:rFonts w:ascii="Times New Roman" w:hAnsi="Times New Roman"/>
          <w:sz w:val="30"/>
          <w:szCs w:val="30"/>
        </w:rPr>
        <w:t>ОАО</w:t>
      </w:r>
      <w:r w:rsidRPr="00E1473B">
        <w:rPr>
          <w:rFonts w:ascii="Times New Roman" w:hAnsi="Times New Roman"/>
          <w:b/>
          <w:sz w:val="30"/>
          <w:szCs w:val="30"/>
        </w:rPr>
        <w:t xml:space="preserve"> «Объединенная энергетическая компания»</w:t>
      </w:r>
    </w:p>
    <w:p w:rsidR="000E6B8A" w:rsidRPr="00E1473B" w:rsidRDefault="000E6B8A" w:rsidP="000E6B8A">
      <w:pPr>
        <w:numPr>
          <w:ilvl w:val="0"/>
          <w:numId w:val="32"/>
        </w:numPr>
        <w:spacing w:before="120" w:after="120"/>
        <w:contextualSpacing/>
        <w:rPr>
          <w:rFonts w:ascii="Times New Roman" w:hAnsi="Times New Roman"/>
          <w:b/>
          <w:sz w:val="30"/>
          <w:szCs w:val="30"/>
          <w:u w:val="single"/>
        </w:rPr>
      </w:pPr>
      <w:r w:rsidRPr="00E1473B">
        <w:rPr>
          <w:rFonts w:ascii="Times New Roman" w:hAnsi="Times New Roman"/>
          <w:sz w:val="30"/>
          <w:szCs w:val="30"/>
        </w:rPr>
        <w:t>ОАО</w:t>
      </w:r>
      <w:r w:rsidRPr="00E1473B">
        <w:rPr>
          <w:rFonts w:ascii="Times New Roman" w:hAnsi="Times New Roman"/>
          <w:b/>
          <w:sz w:val="30"/>
          <w:szCs w:val="30"/>
        </w:rPr>
        <w:t xml:space="preserve"> «</w:t>
      </w:r>
      <w:proofErr w:type="spellStart"/>
      <w:r w:rsidRPr="00E1473B">
        <w:rPr>
          <w:rFonts w:ascii="Times New Roman" w:hAnsi="Times New Roman"/>
          <w:b/>
          <w:sz w:val="30"/>
          <w:szCs w:val="30"/>
        </w:rPr>
        <w:t>Мосэнергосбыт</w:t>
      </w:r>
      <w:proofErr w:type="spellEnd"/>
      <w:r w:rsidRPr="00E1473B">
        <w:rPr>
          <w:rFonts w:ascii="Times New Roman" w:hAnsi="Times New Roman"/>
          <w:b/>
          <w:sz w:val="30"/>
          <w:szCs w:val="30"/>
        </w:rPr>
        <w:t>»</w:t>
      </w:r>
    </w:p>
    <w:p w:rsidR="000E6B8A" w:rsidRPr="00E1473B" w:rsidRDefault="000E6B8A" w:rsidP="000E6B8A">
      <w:pPr>
        <w:numPr>
          <w:ilvl w:val="0"/>
          <w:numId w:val="32"/>
        </w:numPr>
        <w:spacing w:before="120" w:after="120"/>
        <w:contextualSpacing/>
        <w:rPr>
          <w:rFonts w:ascii="Times New Roman" w:hAnsi="Times New Roman"/>
          <w:b/>
          <w:sz w:val="30"/>
          <w:szCs w:val="30"/>
        </w:rPr>
      </w:pPr>
      <w:r w:rsidRPr="00E1473B">
        <w:rPr>
          <w:rFonts w:ascii="Times New Roman" w:hAnsi="Times New Roman"/>
          <w:sz w:val="30"/>
          <w:szCs w:val="30"/>
        </w:rPr>
        <w:t>ООО</w:t>
      </w:r>
      <w:r w:rsidRPr="00E1473B">
        <w:rPr>
          <w:rFonts w:ascii="Times New Roman" w:hAnsi="Times New Roman"/>
          <w:b/>
          <w:sz w:val="30"/>
          <w:szCs w:val="30"/>
        </w:rPr>
        <w:t xml:space="preserve"> «</w:t>
      </w:r>
      <w:proofErr w:type="spellStart"/>
      <w:r w:rsidRPr="00E1473B">
        <w:rPr>
          <w:rFonts w:ascii="Times New Roman" w:hAnsi="Times New Roman"/>
          <w:b/>
          <w:sz w:val="30"/>
          <w:szCs w:val="30"/>
        </w:rPr>
        <w:t>Тэсто</w:t>
      </w:r>
      <w:proofErr w:type="spellEnd"/>
      <w:r w:rsidRPr="00E1473B">
        <w:rPr>
          <w:rFonts w:ascii="Times New Roman" w:hAnsi="Times New Roman"/>
          <w:b/>
          <w:sz w:val="30"/>
          <w:szCs w:val="30"/>
        </w:rPr>
        <w:t xml:space="preserve"> </w:t>
      </w:r>
      <w:proofErr w:type="gramStart"/>
      <w:r w:rsidRPr="00E1473B">
        <w:rPr>
          <w:rFonts w:ascii="Times New Roman" w:hAnsi="Times New Roman"/>
          <w:b/>
          <w:sz w:val="30"/>
          <w:szCs w:val="30"/>
        </w:rPr>
        <w:t>Рус</w:t>
      </w:r>
      <w:proofErr w:type="gramEnd"/>
      <w:r w:rsidRPr="00E1473B">
        <w:rPr>
          <w:rFonts w:ascii="Times New Roman" w:hAnsi="Times New Roman"/>
          <w:b/>
          <w:sz w:val="30"/>
          <w:szCs w:val="30"/>
        </w:rPr>
        <w:t>»</w:t>
      </w:r>
    </w:p>
    <w:p w:rsidR="000E6B8A" w:rsidRDefault="000E6B8A" w:rsidP="008F2798">
      <w:pPr>
        <w:spacing w:after="120"/>
        <w:rPr>
          <w:rFonts w:ascii="Times New Roman" w:hAnsi="Times New Roman"/>
          <w:b/>
          <w:color w:val="0000CC"/>
          <w:sz w:val="27"/>
          <w:szCs w:val="27"/>
          <w:u w:val="single"/>
        </w:rPr>
      </w:pPr>
    </w:p>
    <w:p w:rsidR="000E6B8A" w:rsidRPr="000E6B8A" w:rsidRDefault="000E6B8A" w:rsidP="000E6B8A">
      <w:pPr>
        <w:rPr>
          <w:rFonts w:ascii="Times New Roman" w:hAnsi="Times New Roman"/>
          <w:b/>
          <w:color w:val="FF0000"/>
          <w:sz w:val="30"/>
          <w:szCs w:val="30"/>
          <w:u w:val="single"/>
        </w:rPr>
      </w:pPr>
      <w:r w:rsidRPr="000E6B8A">
        <w:rPr>
          <w:rFonts w:ascii="Times New Roman" w:hAnsi="Times New Roman"/>
          <w:b/>
          <w:color w:val="FF0000"/>
          <w:sz w:val="30"/>
          <w:szCs w:val="30"/>
          <w:u w:val="single"/>
        </w:rPr>
        <w:t xml:space="preserve">Поступило заявок от </w:t>
      </w:r>
      <w:r w:rsidRPr="00400D57">
        <w:rPr>
          <w:rFonts w:ascii="Times New Roman" w:hAnsi="Times New Roman"/>
          <w:b/>
          <w:color w:val="FF0000"/>
          <w:sz w:val="36"/>
          <w:szCs w:val="36"/>
          <w:u w:val="single"/>
        </w:rPr>
        <w:t>6</w:t>
      </w:r>
      <w:r w:rsidR="00400D57">
        <w:rPr>
          <w:rFonts w:ascii="Times New Roman" w:hAnsi="Times New Roman"/>
          <w:b/>
          <w:color w:val="FF0000"/>
          <w:sz w:val="36"/>
          <w:szCs w:val="36"/>
          <w:u w:val="single"/>
        </w:rPr>
        <w:t>35</w:t>
      </w:r>
      <w:r w:rsidRPr="000E6B8A">
        <w:rPr>
          <w:rFonts w:ascii="Times New Roman" w:hAnsi="Times New Roman"/>
          <w:b/>
          <w:color w:val="FF0000"/>
          <w:sz w:val="30"/>
          <w:szCs w:val="30"/>
          <w:u w:val="single"/>
        </w:rPr>
        <w:t xml:space="preserve"> специалистов </w:t>
      </w:r>
      <w:r w:rsidR="00400D57" w:rsidRPr="00400D57">
        <w:rPr>
          <w:rFonts w:ascii="Times New Roman" w:hAnsi="Times New Roman"/>
          <w:b/>
          <w:color w:val="FF0000"/>
          <w:sz w:val="36"/>
          <w:szCs w:val="36"/>
          <w:u w:val="single"/>
        </w:rPr>
        <w:t>289</w:t>
      </w:r>
      <w:r w:rsidRPr="000E6B8A">
        <w:rPr>
          <w:rFonts w:ascii="Times New Roman" w:hAnsi="Times New Roman"/>
          <w:b/>
          <w:color w:val="FF0000"/>
          <w:sz w:val="30"/>
          <w:szCs w:val="30"/>
          <w:u w:val="single"/>
        </w:rPr>
        <w:t xml:space="preserve"> организаций</w:t>
      </w:r>
    </w:p>
    <w:p w:rsidR="00400D57" w:rsidRDefault="00400D57" w:rsidP="000E6B8A">
      <w:pPr>
        <w:rPr>
          <w:rFonts w:ascii="Times New Roman" w:hAnsi="Times New Roman"/>
          <w:sz w:val="30"/>
          <w:szCs w:val="30"/>
        </w:rPr>
      </w:pPr>
    </w:p>
    <w:p w:rsidR="000E6B8A" w:rsidRPr="00FF36A6" w:rsidRDefault="000E6B8A" w:rsidP="000E6B8A">
      <w:pPr>
        <w:rPr>
          <w:rFonts w:ascii="Times New Roman" w:hAnsi="Times New Roman"/>
          <w:sz w:val="30"/>
          <w:szCs w:val="30"/>
        </w:rPr>
      </w:pPr>
      <w:r w:rsidRPr="00FF36A6">
        <w:rPr>
          <w:rFonts w:ascii="Times New Roman" w:hAnsi="Times New Roman"/>
          <w:sz w:val="30"/>
          <w:szCs w:val="30"/>
        </w:rPr>
        <w:t xml:space="preserve">География </w:t>
      </w:r>
      <w:proofErr w:type="gramStart"/>
      <w:r w:rsidRPr="00FF36A6">
        <w:rPr>
          <w:rFonts w:ascii="Times New Roman" w:hAnsi="Times New Roman"/>
          <w:sz w:val="30"/>
          <w:szCs w:val="30"/>
        </w:rPr>
        <w:t>заявившихся</w:t>
      </w:r>
      <w:proofErr w:type="gramEnd"/>
      <w:r w:rsidRPr="00FF36A6">
        <w:rPr>
          <w:rFonts w:ascii="Times New Roman" w:hAnsi="Times New Roman"/>
          <w:sz w:val="30"/>
          <w:szCs w:val="30"/>
        </w:rPr>
        <w:t xml:space="preserve">: </w:t>
      </w:r>
    </w:p>
    <w:p w:rsidR="000E6B8A" w:rsidRPr="00400D57" w:rsidRDefault="000E6B8A" w:rsidP="000E6B8A">
      <w:pPr>
        <w:rPr>
          <w:rFonts w:ascii="Times New Roman" w:hAnsi="Times New Roman"/>
          <w:sz w:val="30"/>
          <w:szCs w:val="30"/>
        </w:rPr>
      </w:pPr>
      <w:r w:rsidRPr="00400D57">
        <w:rPr>
          <w:rFonts w:ascii="Times New Roman" w:hAnsi="Times New Roman"/>
          <w:b/>
          <w:sz w:val="36"/>
          <w:szCs w:val="36"/>
        </w:rPr>
        <w:t>50</w:t>
      </w:r>
      <w:r w:rsidRPr="00400D57">
        <w:rPr>
          <w:rFonts w:ascii="Times New Roman" w:hAnsi="Times New Roman"/>
          <w:b/>
          <w:sz w:val="30"/>
          <w:szCs w:val="30"/>
        </w:rPr>
        <w:t xml:space="preserve"> городов: </w:t>
      </w:r>
      <w:proofErr w:type="spellStart"/>
      <w:proofErr w:type="gramStart"/>
      <w:r w:rsidRPr="00400D57">
        <w:rPr>
          <w:rFonts w:ascii="Times New Roman" w:hAnsi="Times New Roman"/>
          <w:color w:val="000000"/>
          <w:sz w:val="30"/>
          <w:szCs w:val="30"/>
        </w:rPr>
        <w:t>Алматы</w:t>
      </w:r>
      <w:proofErr w:type="spellEnd"/>
      <w:r w:rsidRPr="00400D57">
        <w:rPr>
          <w:rFonts w:ascii="Times New Roman" w:hAnsi="Times New Roman"/>
          <w:color w:val="000000"/>
          <w:sz w:val="30"/>
          <w:szCs w:val="30"/>
        </w:rPr>
        <w:t xml:space="preserve">, Анадырь, </w:t>
      </w:r>
      <w:proofErr w:type="spellStart"/>
      <w:r w:rsidRPr="00400D57">
        <w:rPr>
          <w:rFonts w:ascii="Times New Roman" w:hAnsi="Times New Roman"/>
          <w:color w:val="000000"/>
          <w:sz w:val="30"/>
          <w:szCs w:val="30"/>
        </w:rPr>
        <w:t>Ахен</w:t>
      </w:r>
      <w:proofErr w:type="spellEnd"/>
      <w:r w:rsidRPr="00400D57">
        <w:rPr>
          <w:rFonts w:ascii="Times New Roman" w:hAnsi="Times New Roman"/>
          <w:color w:val="000000"/>
          <w:sz w:val="30"/>
          <w:szCs w:val="30"/>
        </w:rPr>
        <w:t xml:space="preserve">, </w:t>
      </w:r>
      <w:proofErr w:type="spellStart"/>
      <w:r w:rsidRPr="00400D57">
        <w:rPr>
          <w:rFonts w:ascii="Times New Roman" w:hAnsi="Times New Roman"/>
          <w:color w:val="000000"/>
          <w:sz w:val="30"/>
          <w:szCs w:val="30"/>
        </w:rPr>
        <w:t>Балашиха</w:t>
      </w:r>
      <w:proofErr w:type="spellEnd"/>
      <w:r w:rsidRPr="00400D57">
        <w:rPr>
          <w:rFonts w:ascii="Times New Roman" w:hAnsi="Times New Roman"/>
          <w:color w:val="000000"/>
          <w:sz w:val="30"/>
          <w:szCs w:val="30"/>
        </w:rPr>
        <w:t xml:space="preserve">, Бийск, Брянск, Великий Устюг, Видное, Владивосток, Волгоград, Домодедово, Дрезна, Егорьевск, Заволжье, Зеленоград, Иваново, Калуга, Киев, Киров, Клин, Краснодар, Курск, Липецк, Москва, Мытищи, Нижневартовск, Никольское, Новосибирск, Одинцово, Пермь, Протвино, Псков, Пушкино, Пятигорск, Раменское, Ростов-на-Дону, Рыбинск, Рязань, Санкт-Петербург, Саратов, Серпухов, Смоленск, Сыктывкар, Тверь, Ульяновск, </w:t>
      </w:r>
      <w:proofErr w:type="spellStart"/>
      <w:r w:rsidRPr="00400D57">
        <w:rPr>
          <w:rFonts w:ascii="Times New Roman" w:hAnsi="Times New Roman"/>
          <w:color w:val="000000"/>
          <w:sz w:val="30"/>
          <w:szCs w:val="30"/>
        </w:rPr>
        <w:t>Фрязино</w:t>
      </w:r>
      <w:proofErr w:type="spellEnd"/>
      <w:r w:rsidRPr="00400D57">
        <w:rPr>
          <w:rFonts w:ascii="Times New Roman" w:hAnsi="Times New Roman"/>
          <w:color w:val="000000"/>
          <w:sz w:val="30"/>
          <w:szCs w:val="30"/>
        </w:rPr>
        <w:t>, Химки, Щелково, Якутск, Ярославль</w:t>
      </w:r>
      <w:r w:rsidRPr="00400D57">
        <w:rPr>
          <w:rFonts w:ascii="Times New Roman" w:hAnsi="Times New Roman"/>
          <w:sz w:val="30"/>
          <w:szCs w:val="30"/>
        </w:rPr>
        <w:t xml:space="preserve"> </w:t>
      </w:r>
      <w:proofErr w:type="gramEnd"/>
    </w:p>
    <w:p w:rsidR="00F603ED" w:rsidRDefault="00F603ED" w:rsidP="00F603ED">
      <w:pPr>
        <w:jc w:val="center"/>
        <w:rPr>
          <w:rFonts w:ascii="Times New Roman" w:hAnsi="Times New Roman"/>
          <w:b/>
          <w:color w:val="FF0000"/>
          <w:sz w:val="36"/>
          <w:szCs w:val="36"/>
        </w:rPr>
      </w:pPr>
      <w:r w:rsidRPr="00F37744">
        <w:rPr>
          <w:rFonts w:ascii="Times New Roman" w:hAnsi="Times New Roman"/>
          <w:b/>
          <w:color w:val="FF0000"/>
          <w:sz w:val="36"/>
          <w:szCs w:val="36"/>
        </w:rPr>
        <w:lastRenderedPageBreak/>
        <w:t>ПРОГРАММА КОНФЕРЕНЦИИ</w:t>
      </w:r>
    </w:p>
    <w:p w:rsidR="005B009C" w:rsidRDefault="005B009C" w:rsidP="005B009C">
      <w:pPr>
        <w:rPr>
          <w:rFonts w:ascii="Times New Roman" w:hAnsi="Times New Roman"/>
          <w:b/>
          <w:i/>
          <w:szCs w:val="24"/>
        </w:rPr>
      </w:pPr>
    </w:p>
    <w:p w:rsidR="00C9665B" w:rsidRDefault="00C9665B" w:rsidP="00C9665B">
      <w:pPr>
        <w:rPr>
          <w:rFonts w:ascii="Times New Roman" w:hAnsi="Times New Roman"/>
          <w:b/>
          <w:i/>
          <w:sz w:val="27"/>
          <w:szCs w:val="27"/>
        </w:rPr>
      </w:pPr>
    </w:p>
    <w:p w:rsidR="00C9665B" w:rsidRPr="00400D57" w:rsidRDefault="00E81416" w:rsidP="00C9665B">
      <w:pPr>
        <w:rPr>
          <w:rFonts w:ascii="Times New Roman" w:hAnsi="Times New Roman"/>
          <w:i/>
          <w:sz w:val="30"/>
          <w:szCs w:val="30"/>
        </w:rPr>
      </w:pPr>
      <w:r w:rsidRPr="00400D57">
        <w:rPr>
          <w:rFonts w:ascii="Times New Roman" w:hAnsi="Times New Roman"/>
          <w:i/>
          <w:sz w:val="30"/>
          <w:szCs w:val="30"/>
        </w:rPr>
        <w:t>10</w:t>
      </w:r>
      <w:r w:rsidR="00C9665B" w:rsidRPr="00400D57">
        <w:rPr>
          <w:rFonts w:ascii="Times New Roman" w:hAnsi="Times New Roman"/>
          <w:i/>
          <w:sz w:val="30"/>
          <w:szCs w:val="30"/>
        </w:rPr>
        <w:t>:</w:t>
      </w:r>
      <w:r w:rsidRPr="00400D57">
        <w:rPr>
          <w:rFonts w:ascii="Times New Roman" w:hAnsi="Times New Roman"/>
          <w:i/>
          <w:sz w:val="30"/>
          <w:szCs w:val="30"/>
        </w:rPr>
        <w:t>0</w:t>
      </w:r>
      <w:r w:rsidR="00C9665B" w:rsidRPr="00400D57">
        <w:rPr>
          <w:rFonts w:ascii="Times New Roman" w:hAnsi="Times New Roman"/>
          <w:i/>
          <w:sz w:val="30"/>
          <w:szCs w:val="30"/>
        </w:rPr>
        <w:t>0–10:</w:t>
      </w:r>
      <w:r w:rsidRPr="00400D57">
        <w:rPr>
          <w:rFonts w:ascii="Times New Roman" w:hAnsi="Times New Roman"/>
          <w:i/>
          <w:sz w:val="30"/>
          <w:szCs w:val="30"/>
        </w:rPr>
        <w:t>1</w:t>
      </w:r>
      <w:r w:rsidR="000C2ABC" w:rsidRPr="00400D57">
        <w:rPr>
          <w:rFonts w:ascii="Times New Roman" w:hAnsi="Times New Roman"/>
          <w:i/>
          <w:sz w:val="30"/>
          <w:szCs w:val="30"/>
        </w:rPr>
        <w:t>5</w:t>
      </w:r>
      <w:r w:rsidR="00C9665B" w:rsidRPr="00400D57">
        <w:rPr>
          <w:rFonts w:ascii="Times New Roman" w:hAnsi="Times New Roman"/>
          <w:i/>
          <w:sz w:val="30"/>
          <w:szCs w:val="30"/>
        </w:rPr>
        <w:tab/>
      </w:r>
    </w:p>
    <w:p w:rsidR="00C9665B" w:rsidRPr="00400D57" w:rsidRDefault="00C9665B" w:rsidP="00C9665B">
      <w:pPr>
        <w:ind w:left="708"/>
        <w:rPr>
          <w:rFonts w:ascii="Times New Roman" w:hAnsi="Times New Roman"/>
          <w:b/>
          <w:color w:val="FF0000"/>
          <w:sz w:val="30"/>
          <w:szCs w:val="30"/>
        </w:rPr>
      </w:pPr>
      <w:r w:rsidRPr="00400D57">
        <w:rPr>
          <w:rFonts w:ascii="Times New Roman" w:hAnsi="Times New Roman"/>
          <w:b/>
          <w:color w:val="FF0000"/>
          <w:sz w:val="30"/>
          <w:szCs w:val="30"/>
        </w:rPr>
        <w:t>Приветствия участникам</w:t>
      </w:r>
    </w:p>
    <w:p w:rsidR="00400D57" w:rsidRDefault="00400D57" w:rsidP="00400D57">
      <w:pPr>
        <w:ind w:left="708"/>
        <w:rPr>
          <w:rFonts w:ascii="Times New Roman" w:hAnsi="Times New Roman"/>
          <w:b/>
          <w:i/>
          <w:color w:val="0000CC"/>
          <w:sz w:val="30"/>
          <w:szCs w:val="30"/>
        </w:rPr>
      </w:pPr>
    </w:p>
    <w:p w:rsidR="00400D57" w:rsidRPr="00E1473B" w:rsidRDefault="00400D57" w:rsidP="00400D57">
      <w:pPr>
        <w:ind w:left="708"/>
        <w:rPr>
          <w:rFonts w:ascii="Times New Roman" w:hAnsi="Times New Roman"/>
          <w:sz w:val="30"/>
          <w:szCs w:val="30"/>
        </w:rPr>
      </w:pPr>
      <w:r w:rsidRPr="00E1473B">
        <w:rPr>
          <w:rFonts w:ascii="Times New Roman" w:hAnsi="Times New Roman"/>
          <w:b/>
          <w:i/>
          <w:color w:val="0000CC"/>
          <w:sz w:val="30"/>
          <w:szCs w:val="30"/>
        </w:rPr>
        <w:t>Юрий Андреевич Табунщиков</w:t>
      </w:r>
      <w:r w:rsidRPr="00E1473B">
        <w:rPr>
          <w:rFonts w:ascii="Times New Roman" w:hAnsi="Times New Roman"/>
          <w:i/>
          <w:sz w:val="30"/>
          <w:szCs w:val="30"/>
        </w:rPr>
        <w:t>,</w:t>
      </w:r>
      <w:r w:rsidRPr="00E1473B">
        <w:rPr>
          <w:rFonts w:ascii="Times New Roman" w:hAnsi="Times New Roman"/>
          <w:sz w:val="30"/>
          <w:szCs w:val="30"/>
        </w:rPr>
        <w:t xml:space="preserve"> президент НП «АВОК»</w:t>
      </w:r>
    </w:p>
    <w:p w:rsidR="00400D57" w:rsidRDefault="00400D57" w:rsidP="00400D57">
      <w:pPr>
        <w:pStyle w:val="2"/>
        <w:ind w:left="708"/>
        <w:contextualSpacing/>
        <w:jc w:val="left"/>
        <w:rPr>
          <w:rFonts w:ascii="Times New Roman" w:hAnsi="Times New Roman"/>
          <w:i/>
          <w:color w:val="0000CC"/>
          <w:szCs w:val="30"/>
        </w:rPr>
      </w:pPr>
    </w:p>
    <w:p w:rsidR="00400D57" w:rsidRPr="00E1473B" w:rsidRDefault="00400D57" w:rsidP="00400D57">
      <w:pPr>
        <w:pStyle w:val="2"/>
        <w:ind w:left="708"/>
        <w:contextualSpacing/>
        <w:jc w:val="left"/>
        <w:rPr>
          <w:rFonts w:ascii="Times New Roman" w:hAnsi="Times New Roman"/>
          <w:b w:val="0"/>
          <w:szCs w:val="30"/>
        </w:rPr>
      </w:pPr>
      <w:r w:rsidRPr="00E1473B">
        <w:rPr>
          <w:rFonts w:ascii="Times New Roman" w:hAnsi="Times New Roman"/>
          <w:i/>
          <w:color w:val="0000CC"/>
          <w:szCs w:val="30"/>
        </w:rPr>
        <w:t>Степан Владимирович Орлов</w:t>
      </w:r>
      <w:r w:rsidRPr="00E1473B">
        <w:rPr>
          <w:rFonts w:ascii="Times New Roman" w:hAnsi="Times New Roman"/>
          <w:b w:val="0"/>
          <w:szCs w:val="30"/>
        </w:rPr>
        <w:t>, председатель Комиссии по городскому хозяйству и жилищной политике Московской городской Думы</w:t>
      </w:r>
    </w:p>
    <w:p w:rsidR="00A11079" w:rsidRPr="00400D57" w:rsidRDefault="00A11079" w:rsidP="00A11079">
      <w:pPr>
        <w:rPr>
          <w:rFonts w:ascii="Times New Roman" w:hAnsi="Times New Roman"/>
          <w:i/>
          <w:sz w:val="30"/>
          <w:szCs w:val="30"/>
        </w:rPr>
      </w:pPr>
    </w:p>
    <w:p w:rsidR="00385513" w:rsidRDefault="00385513" w:rsidP="00A11079">
      <w:pPr>
        <w:rPr>
          <w:rFonts w:ascii="Times New Roman" w:hAnsi="Times New Roman"/>
          <w:i/>
          <w:sz w:val="30"/>
          <w:szCs w:val="30"/>
        </w:rPr>
      </w:pPr>
    </w:p>
    <w:p w:rsidR="00A11079" w:rsidRPr="00400D57" w:rsidRDefault="00A75399" w:rsidP="00A11079">
      <w:pPr>
        <w:rPr>
          <w:rFonts w:ascii="Times New Roman" w:hAnsi="Times New Roman"/>
          <w:i/>
          <w:sz w:val="30"/>
          <w:szCs w:val="30"/>
        </w:rPr>
      </w:pPr>
      <w:r w:rsidRPr="00400D57">
        <w:rPr>
          <w:rFonts w:ascii="Times New Roman" w:hAnsi="Times New Roman"/>
          <w:i/>
          <w:sz w:val="30"/>
          <w:szCs w:val="30"/>
        </w:rPr>
        <w:t>10</w:t>
      </w:r>
      <w:r w:rsidR="00A11079" w:rsidRPr="00400D57">
        <w:rPr>
          <w:rFonts w:ascii="Times New Roman" w:hAnsi="Times New Roman"/>
          <w:i/>
          <w:sz w:val="30"/>
          <w:szCs w:val="30"/>
        </w:rPr>
        <w:t>:</w:t>
      </w:r>
      <w:r w:rsidR="00E81416" w:rsidRPr="00400D57">
        <w:rPr>
          <w:rFonts w:ascii="Times New Roman" w:hAnsi="Times New Roman"/>
          <w:i/>
          <w:sz w:val="30"/>
          <w:szCs w:val="30"/>
        </w:rPr>
        <w:t>1</w:t>
      </w:r>
      <w:r w:rsidR="000C2ABC" w:rsidRPr="00400D57">
        <w:rPr>
          <w:rFonts w:ascii="Times New Roman" w:hAnsi="Times New Roman"/>
          <w:i/>
          <w:sz w:val="30"/>
          <w:szCs w:val="30"/>
        </w:rPr>
        <w:t>5</w:t>
      </w:r>
      <w:r w:rsidR="00A11079" w:rsidRPr="00400D57">
        <w:rPr>
          <w:rFonts w:ascii="Times New Roman" w:hAnsi="Times New Roman"/>
          <w:i/>
          <w:sz w:val="30"/>
          <w:szCs w:val="30"/>
        </w:rPr>
        <w:t>–10:</w:t>
      </w:r>
      <w:r w:rsidR="000C2ABC" w:rsidRPr="00400D57">
        <w:rPr>
          <w:rFonts w:ascii="Times New Roman" w:hAnsi="Times New Roman"/>
          <w:i/>
          <w:sz w:val="30"/>
          <w:szCs w:val="30"/>
        </w:rPr>
        <w:t>30</w:t>
      </w:r>
    </w:p>
    <w:p w:rsidR="006C5054" w:rsidRPr="00400D57" w:rsidRDefault="006C5054" w:rsidP="006C5054">
      <w:pPr>
        <w:ind w:left="708"/>
        <w:rPr>
          <w:rFonts w:ascii="Times New Roman" w:hAnsi="Times New Roman"/>
          <w:b/>
          <w:sz w:val="30"/>
          <w:szCs w:val="30"/>
        </w:rPr>
      </w:pPr>
      <w:r w:rsidRPr="00400D57">
        <w:rPr>
          <w:rFonts w:ascii="Times New Roman" w:hAnsi="Times New Roman"/>
          <w:b/>
          <w:sz w:val="30"/>
          <w:szCs w:val="30"/>
        </w:rPr>
        <w:t>Государственная политика в области проведения энергетических обследований</w:t>
      </w:r>
    </w:p>
    <w:p w:rsidR="009E0665" w:rsidRPr="00400D57" w:rsidRDefault="009E0665" w:rsidP="00385513">
      <w:pPr>
        <w:spacing w:before="120"/>
        <w:ind w:left="708"/>
        <w:rPr>
          <w:rFonts w:ascii="Times New Roman" w:hAnsi="Times New Roman"/>
          <w:sz w:val="30"/>
          <w:szCs w:val="30"/>
        </w:rPr>
      </w:pPr>
      <w:r w:rsidRPr="00385513">
        <w:rPr>
          <w:rFonts w:ascii="Times New Roman" w:hAnsi="Times New Roman"/>
          <w:b/>
          <w:i/>
          <w:color w:val="0000CC"/>
          <w:sz w:val="30"/>
          <w:szCs w:val="30"/>
        </w:rPr>
        <w:t>Д</w:t>
      </w:r>
      <w:r w:rsidR="00400D57" w:rsidRPr="00385513">
        <w:rPr>
          <w:rFonts w:ascii="Times New Roman" w:hAnsi="Times New Roman"/>
          <w:b/>
          <w:i/>
          <w:color w:val="0000CC"/>
          <w:sz w:val="30"/>
          <w:szCs w:val="30"/>
        </w:rPr>
        <w:t>митрий</w:t>
      </w:r>
      <w:r w:rsidRPr="00385513">
        <w:rPr>
          <w:rFonts w:ascii="Times New Roman" w:hAnsi="Times New Roman"/>
          <w:b/>
          <w:i/>
          <w:color w:val="0000CC"/>
          <w:sz w:val="30"/>
          <w:szCs w:val="30"/>
        </w:rPr>
        <w:t xml:space="preserve"> М</w:t>
      </w:r>
      <w:r w:rsidR="00400D57" w:rsidRPr="00385513">
        <w:rPr>
          <w:rFonts w:ascii="Times New Roman" w:hAnsi="Times New Roman"/>
          <w:b/>
          <w:i/>
          <w:color w:val="0000CC"/>
          <w:sz w:val="30"/>
          <w:szCs w:val="30"/>
        </w:rPr>
        <w:t>ихайлович</w:t>
      </w:r>
      <w:r w:rsidRPr="00385513">
        <w:rPr>
          <w:rFonts w:ascii="Times New Roman" w:hAnsi="Times New Roman"/>
          <w:b/>
          <w:i/>
          <w:color w:val="0000CC"/>
          <w:sz w:val="30"/>
          <w:szCs w:val="30"/>
        </w:rPr>
        <w:t xml:space="preserve"> Терентьев</w:t>
      </w:r>
      <w:r w:rsidRPr="00400D57">
        <w:rPr>
          <w:rFonts w:ascii="Times New Roman" w:hAnsi="Times New Roman"/>
          <w:sz w:val="30"/>
          <w:szCs w:val="30"/>
        </w:rPr>
        <w:t>, начальник отдела энергоэффективности и реализации госпрограмм Департамента энергоэффективности, модернизации и развития ТЭК Министерства энергетики Российской Федерации</w:t>
      </w:r>
    </w:p>
    <w:p w:rsidR="006C5054" w:rsidRPr="00400D57" w:rsidRDefault="006C5054" w:rsidP="006C5054">
      <w:pPr>
        <w:ind w:left="708"/>
        <w:rPr>
          <w:rFonts w:ascii="Times New Roman" w:hAnsi="Times New Roman"/>
          <w:i/>
          <w:sz w:val="30"/>
          <w:szCs w:val="30"/>
        </w:rPr>
      </w:pPr>
    </w:p>
    <w:p w:rsidR="00A11079" w:rsidRPr="00400D57" w:rsidRDefault="00A11079" w:rsidP="00A11079">
      <w:pPr>
        <w:rPr>
          <w:rFonts w:ascii="Times New Roman" w:hAnsi="Times New Roman"/>
          <w:i/>
          <w:sz w:val="30"/>
          <w:szCs w:val="30"/>
        </w:rPr>
      </w:pPr>
      <w:r w:rsidRPr="00400D57">
        <w:rPr>
          <w:rFonts w:ascii="Times New Roman" w:hAnsi="Times New Roman"/>
          <w:i/>
          <w:sz w:val="30"/>
          <w:szCs w:val="30"/>
        </w:rPr>
        <w:t>10:</w:t>
      </w:r>
      <w:r w:rsidR="000C2ABC" w:rsidRPr="00400D57">
        <w:rPr>
          <w:rFonts w:ascii="Times New Roman" w:hAnsi="Times New Roman"/>
          <w:i/>
          <w:sz w:val="30"/>
          <w:szCs w:val="30"/>
        </w:rPr>
        <w:t>3</w:t>
      </w:r>
      <w:r w:rsidRPr="00400D57">
        <w:rPr>
          <w:rFonts w:ascii="Times New Roman" w:hAnsi="Times New Roman"/>
          <w:i/>
          <w:sz w:val="30"/>
          <w:szCs w:val="30"/>
        </w:rPr>
        <w:t>0–10:</w:t>
      </w:r>
      <w:r w:rsidR="000C2ABC" w:rsidRPr="00400D57">
        <w:rPr>
          <w:rFonts w:ascii="Times New Roman" w:hAnsi="Times New Roman"/>
          <w:i/>
          <w:sz w:val="30"/>
          <w:szCs w:val="30"/>
        </w:rPr>
        <w:t>50</w:t>
      </w:r>
    </w:p>
    <w:p w:rsidR="006C5054" w:rsidRPr="00400D57" w:rsidRDefault="006C5054" w:rsidP="006C5054">
      <w:pPr>
        <w:ind w:left="708"/>
        <w:rPr>
          <w:rFonts w:ascii="Times New Roman" w:hAnsi="Times New Roman"/>
          <w:b/>
          <w:sz w:val="30"/>
          <w:szCs w:val="30"/>
        </w:rPr>
      </w:pPr>
      <w:proofErr w:type="spellStart"/>
      <w:r w:rsidRPr="00400D57">
        <w:rPr>
          <w:rFonts w:ascii="Times New Roman" w:hAnsi="Times New Roman"/>
          <w:b/>
          <w:sz w:val="30"/>
          <w:szCs w:val="30"/>
        </w:rPr>
        <w:t>Энергоаудит</w:t>
      </w:r>
      <w:proofErr w:type="spellEnd"/>
      <w:r w:rsidRPr="00400D57">
        <w:rPr>
          <w:rFonts w:ascii="Times New Roman" w:hAnsi="Times New Roman"/>
          <w:b/>
          <w:sz w:val="30"/>
          <w:szCs w:val="30"/>
        </w:rPr>
        <w:t xml:space="preserve"> и </w:t>
      </w:r>
      <w:proofErr w:type="spellStart"/>
      <w:r w:rsidRPr="00400D57">
        <w:rPr>
          <w:rFonts w:ascii="Times New Roman" w:hAnsi="Times New Roman"/>
          <w:b/>
          <w:sz w:val="30"/>
          <w:szCs w:val="30"/>
        </w:rPr>
        <w:t>энергосервис</w:t>
      </w:r>
      <w:proofErr w:type="spellEnd"/>
      <w:r w:rsidRPr="00400D57">
        <w:rPr>
          <w:rFonts w:ascii="Times New Roman" w:hAnsi="Times New Roman"/>
          <w:b/>
          <w:sz w:val="30"/>
          <w:szCs w:val="30"/>
        </w:rPr>
        <w:t xml:space="preserve"> в рамках реализации Государственной программы города Москвы «Энергосбережение в городе Москве на 2012-2016 гг. и на перспективу до 2020 года». Проблемы и пути решения</w:t>
      </w:r>
    </w:p>
    <w:p w:rsidR="006C5054" w:rsidRPr="00400D57" w:rsidRDefault="00400D57" w:rsidP="00385513">
      <w:pPr>
        <w:spacing w:before="120"/>
        <w:ind w:firstLine="708"/>
        <w:rPr>
          <w:rFonts w:ascii="Times New Roman" w:hAnsi="Times New Roman"/>
          <w:sz w:val="30"/>
          <w:szCs w:val="30"/>
        </w:rPr>
      </w:pPr>
      <w:r w:rsidRPr="00385513">
        <w:rPr>
          <w:rFonts w:ascii="Times New Roman" w:hAnsi="Times New Roman"/>
          <w:b/>
          <w:i/>
          <w:color w:val="0000CC"/>
          <w:sz w:val="30"/>
          <w:szCs w:val="30"/>
        </w:rPr>
        <w:t xml:space="preserve">Игорь Анатольевич </w:t>
      </w:r>
      <w:r w:rsidR="006C5054" w:rsidRPr="00385513">
        <w:rPr>
          <w:rFonts w:ascii="Times New Roman" w:hAnsi="Times New Roman"/>
          <w:b/>
          <w:i/>
          <w:color w:val="0000CC"/>
          <w:sz w:val="30"/>
          <w:szCs w:val="30"/>
        </w:rPr>
        <w:t>Фролов</w:t>
      </w:r>
      <w:r w:rsidR="006C5054" w:rsidRPr="00400D57">
        <w:rPr>
          <w:rFonts w:ascii="Times New Roman" w:hAnsi="Times New Roman"/>
          <w:i/>
          <w:color w:val="0000CC"/>
          <w:sz w:val="30"/>
          <w:szCs w:val="30"/>
        </w:rPr>
        <w:t>,</w:t>
      </w:r>
      <w:r w:rsidR="006C5054" w:rsidRPr="00400D57">
        <w:rPr>
          <w:rFonts w:ascii="Times New Roman" w:hAnsi="Times New Roman"/>
          <w:i/>
          <w:sz w:val="30"/>
          <w:szCs w:val="30"/>
        </w:rPr>
        <w:t xml:space="preserve"> </w:t>
      </w:r>
      <w:r w:rsidR="006C5054" w:rsidRPr="00400D57">
        <w:rPr>
          <w:rFonts w:ascii="Times New Roman" w:hAnsi="Times New Roman"/>
          <w:sz w:val="30"/>
          <w:szCs w:val="30"/>
        </w:rPr>
        <w:t>директор ГКУ «Энергетика»</w:t>
      </w:r>
    </w:p>
    <w:p w:rsidR="006C5054" w:rsidRPr="00400D57" w:rsidRDefault="006C5054" w:rsidP="006C5054">
      <w:pPr>
        <w:rPr>
          <w:rFonts w:ascii="Times New Roman" w:hAnsi="Times New Roman"/>
          <w:b/>
          <w:sz w:val="30"/>
          <w:szCs w:val="30"/>
        </w:rPr>
      </w:pPr>
    </w:p>
    <w:p w:rsidR="00D30259" w:rsidRPr="00400D57" w:rsidRDefault="00D30259" w:rsidP="00D30259">
      <w:pPr>
        <w:rPr>
          <w:rFonts w:ascii="Times New Roman" w:hAnsi="Times New Roman"/>
          <w:i/>
          <w:sz w:val="30"/>
          <w:szCs w:val="30"/>
        </w:rPr>
      </w:pPr>
      <w:r w:rsidRPr="00400D57">
        <w:rPr>
          <w:rFonts w:ascii="Times New Roman" w:hAnsi="Times New Roman"/>
          <w:i/>
          <w:sz w:val="30"/>
          <w:szCs w:val="30"/>
        </w:rPr>
        <w:t>10:</w:t>
      </w:r>
      <w:r w:rsidR="000C2ABC" w:rsidRPr="00400D57">
        <w:rPr>
          <w:rFonts w:ascii="Times New Roman" w:hAnsi="Times New Roman"/>
          <w:i/>
          <w:sz w:val="30"/>
          <w:szCs w:val="30"/>
        </w:rPr>
        <w:t>50</w:t>
      </w:r>
      <w:r w:rsidRPr="00400D57">
        <w:rPr>
          <w:rFonts w:ascii="Times New Roman" w:hAnsi="Times New Roman"/>
          <w:i/>
          <w:sz w:val="30"/>
          <w:szCs w:val="30"/>
        </w:rPr>
        <w:t>–1</w:t>
      </w:r>
      <w:r w:rsidR="000C2ABC" w:rsidRPr="00400D57">
        <w:rPr>
          <w:rFonts w:ascii="Times New Roman" w:hAnsi="Times New Roman"/>
          <w:i/>
          <w:sz w:val="30"/>
          <w:szCs w:val="30"/>
        </w:rPr>
        <w:t>1</w:t>
      </w:r>
      <w:r w:rsidRPr="00400D57">
        <w:rPr>
          <w:rFonts w:ascii="Times New Roman" w:hAnsi="Times New Roman"/>
          <w:i/>
          <w:sz w:val="30"/>
          <w:szCs w:val="30"/>
        </w:rPr>
        <w:t>:</w:t>
      </w:r>
      <w:r w:rsidR="000C2ABC" w:rsidRPr="00400D57">
        <w:rPr>
          <w:rFonts w:ascii="Times New Roman" w:hAnsi="Times New Roman"/>
          <w:i/>
          <w:sz w:val="30"/>
          <w:szCs w:val="30"/>
        </w:rPr>
        <w:t>10</w:t>
      </w:r>
    </w:p>
    <w:p w:rsidR="00D30259" w:rsidRPr="00400D57" w:rsidRDefault="00D30259" w:rsidP="00D30259">
      <w:pPr>
        <w:ind w:left="708"/>
        <w:rPr>
          <w:rFonts w:ascii="Times New Roman" w:hAnsi="Times New Roman"/>
          <w:b/>
          <w:sz w:val="30"/>
          <w:szCs w:val="30"/>
        </w:rPr>
      </w:pPr>
      <w:proofErr w:type="spellStart"/>
      <w:r w:rsidRPr="00400D57">
        <w:rPr>
          <w:rFonts w:ascii="Times New Roman" w:hAnsi="Times New Roman"/>
          <w:b/>
          <w:sz w:val="30"/>
          <w:szCs w:val="30"/>
        </w:rPr>
        <w:t>Энергосервисная</w:t>
      </w:r>
      <w:proofErr w:type="spellEnd"/>
      <w:r w:rsidRPr="00400D57">
        <w:rPr>
          <w:rFonts w:ascii="Times New Roman" w:hAnsi="Times New Roman"/>
          <w:b/>
          <w:sz w:val="30"/>
          <w:szCs w:val="30"/>
        </w:rPr>
        <w:t xml:space="preserve"> деятельность ОАО «</w:t>
      </w:r>
      <w:proofErr w:type="spellStart"/>
      <w:r w:rsidRPr="00400D57">
        <w:rPr>
          <w:rFonts w:ascii="Times New Roman" w:hAnsi="Times New Roman"/>
          <w:b/>
          <w:sz w:val="30"/>
          <w:szCs w:val="30"/>
        </w:rPr>
        <w:t>Мосэнергосбыт</w:t>
      </w:r>
      <w:proofErr w:type="spellEnd"/>
      <w:r w:rsidRPr="00400D57">
        <w:rPr>
          <w:rFonts w:ascii="Times New Roman" w:hAnsi="Times New Roman"/>
          <w:b/>
          <w:sz w:val="30"/>
          <w:szCs w:val="30"/>
        </w:rPr>
        <w:t>» в московском регионе</w:t>
      </w:r>
    </w:p>
    <w:p w:rsidR="00D30259" w:rsidRPr="00400D57" w:rsidRDefault="00400D57" w:rsidP="00385513">
      <w:pPr>
        <w:spacing w:before="120"/>
        <w:ind w:left="708"/>
        <w:rPr>
          <w:rFonts w:ascii="Times New Roman" w:hAnsi="Times New Roman"/>
          <w:color w:val="0000CC"/>
          <w:sz w:val="30"/>
          <w:szCs w:val="30"/>
        </w:rPr>
      </w:pPr>
      <w:r w:rsidRPr="00385513">
        <w:rPr>
          <w:rFonts w:ascii="Times New Roman" w:hAnsi="Times New Roman"/>
          <w:b/>
          <w:i/>
          <w:color w:val="0000CC"/>
          <w:sz w:val="30"/>
          <w:szCs w:val="30"/>
        </w:rPr>
        <w:t xml:space="preserve">Сергей </w:t>
      </w:r>
      <w:proofErr w:type="spellStart"/>
      <w:r w:rsidRPr="00385513">
        <w:rPr>
          <w:rFonts w:ascii="Times New Roman" w:hAnsi="Times New Roman"/>
          <w:b/>
          <w:i/>
          <w:color w:val="0000CC"/>
          <w:sz w:val="30"/>
          <w:szCs w:val="30"/>
        </w:rPr>
        <w:t>Пайлакович</w:t>
      </w:r>
      <w:proofErr w:type="spellEnd"/>
      <w:r w:rsidRPr="00385513">
        <w:rPr>
          <w:rFonts w:ascii="Times New Roman" w:hAnsi="Times New Roman"/>
          <w:b/>
          <w:i/>
          <w:color w:val="0000CC"/>
          <w:sz w:val="30"/>
          <w:szCs w:val="30"/>
        </w:rPr>
        <w:t xml:space="preserve"> </w:t>
      </w:r>
      <w:proofErr w:type="spellStart"/>
      <w:r w:rsidR="00D30259" w:rsidRPr="00385513">
        <w:rPr>
          <w:rFonts w:ascii="Times New Roman" w:hAnsi="Times New Roman"/>
          <w:b/>
          <w:bCs/>
          <w:i/>
          <w:color w:val="0000CC"/>
          <w:sz w:val="30"/>
          <w:szCs w:val="30"/>
        </w:rPr>
        <w:t>Кюрегян</w:t>
      </w:r>
      <w:proofErr w:type="spellEnd"/>
      <w:r w:rsidR="00D30259" w:rsidRPr="00400D57">
        <w:rPr>
          <w:rFonts w:ascii="Times New Roman" w:hAnsi="Times New Roman"/>
          <w:sz w:val="30"/>
          <w:szCs w:val="30"/>
        </w:rPr>
        <w:t xml:space="preserve">, </w:t>
      </w:r>
      <w:r w:rsidR="00FE297B" w:rsidRPr="00400D57">
        <w:rPr>
          <w:rFonts w:ascii="Times New Roman" w:hAnsi="Times New Roman"/>
          <w:sz w:val="30"/>
          <w:szCs w:val="30"/>
        </w:rPr>
        <w:t xml:space="preserve">заместитель управляющего директора по энергоэффективности, </w:t>
      </w:r>
      <w:r w:rsidR="00D30259" w:rsidRPr="00400D57">
        <w:rPr>
          <w:rFonts w:ascii="Times New Roman" w:hAnsi="Times New Roman"/>
          <w:sz w:val="30"/>
          <w:szCs w:val="30"/>
        </w:rPr>
        <w:t>ОАО «</w:t>
      </w:r>
      <w:proofErr w:type="spellStart"/>
      <w:r w:rsidR="00D30259" w:rsidRPr="00400D57">
        <w:rPr>
          <w:rFonts w:ascii="Times New Roman" w:hAnsi="Times New Roman"/>
          <w:sz w:val="30"/>
          <w:szCs w:val="30"/>
        </w:rPr>
        <w:t>Мосэнергосбыт</w:t>
      </w:r>
      <w:proofErr w:type="spellEnd"/>
      <w:r w:rsidR="00D30259" w:rsidRPr="00400D57">
        <w:rPr>
          <w:rFonts w:ascii="Times New Roman" w:hAnsi="Times New Roman"/>
          <w:sz w:val="30"/>
          <w:szCs w:val="30"/>
        </w:rPr>
        <w:t xml:space="preserve">», </w:t>
      </w:r>
      <w:r w:rsidR="00D30259" w:rsidRPr="00400D57">
        <w:rPr>
          <w:rFonts w:ascii="Times New Roman" w:hAnsi="Times New Roman"/>
          <w:i/>
          <w:color w:val="0000CC"/>
          <w:sz w:val="30"/>
          <w:szCs w:val="30"/>
        </w:rPr>
        <w:t>партнер конференции и выставки</w:t>
      </w:r>
    </w:p>
    <w:p w:rsidR="00D30259" w:rsidRPr="00400D57" w:rsidRDefault="00D30259" w:rsidP="00D30259">
      <w:pPr>
        <w:ind w:firstLine="708"/>
        <w:rPr>
          <w:rFonts w:ascii="Times New Roman" w:hAnsi="Times New Roman"/>
          <w:b/>
          <w:sz w:val="30"/>
          <w:szCs w:val="30"/>
        </w:rPr>
      </w:pPr>
    </w:p>
    <w:p w:rsidR="00A75399" w:rsidRPr="00400D57" w:rsidRDefault="00A75399" w:rsidP="00A75399">
      <w:pPr>
        <w:rPr>
          <w:rFonts w:ascii="Times New Roman" w:hAnsi="Times New Roman"/>
          <w:i/>
          <w:sz w:val="30"/>
          <w:szCs w:val="30"/>
        </w:rPr>
      </w:pPr>
      <w:r w:rsidRPr="00400D57">
        <w:rPr>
          <w:rFonts w:ascii="Times New Roman" w:hAnsi="Times New Roman"/>
          <w:i/>
          <w:sz w:val="30"/>
          <w:szCs w:val="30"/>
        </w:rPr>
        <w:t>11:</w:t>
      </w:r>
      <w:r w:rsidR="00E81416" w:rsidRPr="00400D57">
        <w:rPr>
          <w:rFonts w:ascii="Times New Roman" w:hAnsi="Times New Roman"/>
          <w:i/>
          <w:sz w:val="30"/>
          <w:szCs w:val="30"/>
        </w:rPr>
        <w:t>1</w:t>
      </w:r>
      <w:r w:rsidRPr="00400D57">
        <w:rPr>
          <w:rFonts w:ascii="Times New Roman" w:hAnsi="Times New Roman"/>
          <w:i/>
          <w:sz w:val="30"/>
          <w:szCs w:val="30"/>
        </w:rPr>
        <w:t>0–11:</w:t>
      </w:r>
      <w:r w:rsidR="00D30259" w:rsidRPr="00400D57">
        <w:rPr>
          <w:rFonts w:ascii="Times New Roman" w:hAnsi="Times New Roman"/>
          <w:i/>
          <w:sz w:val="30"/>
          <w:szCs w:val="30"/>
        </w:rPr>
        <w:t>4</w:t>
      </w:r>
      <w:r w:rsidRPr="00400D57">
        <w:rPr>
          <w:rFonts w:ascii="Times New Roman" w:hAnsi="Times New Roman"/>
          <w:i/>
          <w:sz w:val="30"/>
          <w:szCs w:val="30"/>
        </w:rPr>
        <w:t>0</w:t>
      </w:r>
    </w:p>
    <w:p w:rsidR="00D30259" w:rsidRPr="00400D57" w:rsidRDefault="00D30259" w:rsidP="00D30259">
      <w:pPr>
        <w:ind w:left="708"/>
        <w:rPr>
          <w:rFonts w:ascii="Times New Roman" w:hAnsi="Times New Roman"/>
          <w:i/>
          <w:color w:val="3333FF"/>
          <w:sz w:val="30"/>
          <w:szCs w:val="30"/>
        </w:rPr>
      </w:pPr>
      <w:r w:rsidRPr="00400D57">
        <w:rPr>
          <w:rFonts w:ascii="Times New Roman" w:hAnsi="Times New Roman"/>
          <w:b/>
          <w:sz w:val="30"/>
          <w:szCs w:val="30"/>
        </w:rPr>
        <w:t xml:space="preserve">Инструментальное обеспечение для проведения </w:t>
      </w:r>
      <w:proofErr w:type="spellStart"/>
      <w:r w:rsidRPr="00400D57">
        <w:rPr>
          <w:rFonts w:ascii="Times New Roman" w:hAnsi="Times New Roman"/>
          <w:b/>
          <w:sz w:val="30"/>
          <w:szCs w:val="30"/>
        </w:rPr>
        <w:t>энергоаудита</w:t>
      </w:r>
      <w:proofErr w:type="spellEnd"/>
      <w:r w:rsidRPr="00400D57">
        <w:rPr>
          <w:rFonts w:ascii="Times New Roman" w:hAnsi="Times New Roman"/>
          <w:i/>
          <w:color w:val="3333FF"/>
          <w:sz w:val="30"/>
          <w:szCs w:val="30"/>
        </w:rPr>
        <w:t xml:space="preserve"> </w:t>
      </w:r>
    </w:p>
    <w:p w:rsidR="00D30259" w:rsidRPr="00400D57" w:rsidRDefault="00400D57" w:rsidP="00385513">
      <w:pPr>
        <w:spacing w:before="120"/>
        <w:ind w:left="708"/>
        <w:rPr>
          <w:rFonts w:ascii="Times New Roman" w:hAnsi="Times New Roman"/>
          <w:sz w:val="30"/>
          <w:szCs w:val="30"/>
        </w:rPr>
      </w:pPr>
      <w:r w:rsidRPr="00385513">
        <w:rPr>
          <w:rFonts w:ascii="Times New Roman" w:hAnsi="Times New Roman"/>
          <w:b/>
          <w:i/>
          <w:color w:val="0000CC"/>
          <w:sz w:val="30"/>
          <w:szCs w:val="30"/>
        </w:rPr>
        <w:t xml:space="preserve">Александр Сергеевич </w:t>
      </w:r>
      <w:r w:rsidR="00D30259" w:rsidRPr="00385513">
        <w:rPr>
          <w:rFonts w:ascii="Times New Roman" w:hAnsi="Times New Roman"/>
          <w:b/>
          <w:i/>
          <w:color w:val="0000CC"/>
          <w:sz w:val="30"/>
          <w:szCs w:val="30"/>
        </w:rPr>
        <w:t>Щербаков</w:t>
      </w:r>
      <w:r w:rsidR="00D30259" w:rsidRPr="00400D57">
        <w:rPr>
          <w:rFonts w:ascii="Times New Roman" w:hAnsi="Times New Roman"/>
          <w:color w:val="0000CC"/>
          <w:sz w:val="30"/>
          <w:szCs w:val="30"/>
        </w:rPr>
        <w:t>,</w:t>
      </w:r>
      <w:r w:rsidR="00D30259" w:rsidRPr="00400D57">
        <w:rPr>
          <w:rFonts w:ascii="Times New Roman" w:hAnsi="Times New Roman"/>
          <w:sz w:val="30"/>
          <w:szCs w:val="30"/>
        </w:rPr>
        <w:t xml:space="preserve"> руководитель центра прямых продаж, ООО «</w:t>
      </w:r>
      <w:proofErr w:type="spellStart"/>
      <w:r w:rsidR="00D30259" w:rsidRPr="00400D57">
        <w:rPr>
          <w:rFonts w:ascii="Times New Roman" w:hAnsi="Times New Roman"/>
          <w:sz w:val="30"/>
          <w:szCs w:val="30"/>
        </w:rPr>
        <w:t>Тэсто</w:t>
      </w:r>
      <w:proofErr w:type="spellEnd"/>
      <w:r w:rsidR="00D30259" w:rsidRPr="00400D57">
        <w:rPr>
          <w:rFonts w:ascii="Times New Roman" w:hAnsi="Times New Roman"/>
          <w:sz w:val="30"/>
          <w:szCs w:val="30"/>
        </w:rPr>
        <w:t xml:space="preserve"> Рус», </w:t>
      </w:r>
      <w:r w:rsidR="00D30259" w:rsidRPr="00400D57">
        <w:rPr>
          <w:rFonts w:ascii="Times New Roman" w:hAnsi="Times New Roman"/>
          <w:i/>
          <w:color w:val="0000CC"/>
          <w:sz w:val="30"/>
          <w:szCs w:val="30"/>
        </w:rPr>
        <w:t>партнер конференции и выставки</w:t>
      </w:r>
    </w:p>
    <w:p w:rsidR="000C2ABC" w:rsidRPr="00400D57" w:rsidRDefault="000C2ABC" w:rsidP="00A75399">
      <w:pPr>
        <w:rPr>
          <w:rFonts w:ascii="Times New Roman" w:hAnsi="Times New Roman"/>
          <w:i/>
          <w:sz w:val="30"/>
          <w:szCs w:val="30"/>
        </w:rPr>
      </w:pPr>
    </w:p>
    <w:p w:rsidR="00A75399" w:rsidRPr="00400D57" w:rsidRDefault="00A75399" w:rsidP="00A75399">
      <w:pPr>
        <w:rPr>
          <w:rFonts w:ascii="Times New Roman" w:hAnsi="Times New Roman"/>
          <w:i/>
          <w:sz w:val="30"/>
          <w:szCs w:val="30"/>
        </w:rPr>
      </w:pPr>
      <w:r w:rsidRPr="00400D57">
        <w:rPr>
          <w:rFonts w:ascii="Times New Roman" w:hAnsi="Times New Roman"/>
          <w:i/>
          <w:sz w:val="30"/>
          <w:szCs w:val="30"/>
        </w:rPr>
        <w:t>11:</w:t>
      </w:r>
      <w:r w:rsidR="00D30259" w:rsidRPr="00400D57">
        <w:rPr>
          <w:rFonts w:ascii="Times New Roman" w:hAnsi="Times New Roman"/>
          <w:i/>
          <w:sz w:val="30"/>
          <w:szCs w:val="30"/>
        </w:rPr>
        <w:t>4</w:t>
      </w:r>
      <w:r w:rsidRPr="00400D57">
        <w:rPr>
          <w:rFonts w:ascii="Times New Roman" w:hAnsi="Times New Roman"/>
          <w:i/>
          <w:sz w:val="30"/>
          <w:szCs w:val="30"/>
        </w:rPr>
        <w:t>0–1</w:t>
      </w:r>
      <w:r w:rsidR="00E81416" w:rsidRPr="00400D57">
        <w:rPr>
          <w:rFonts w:ascii="Times New Roman" w:hAnsi="Times New Roman"/>
          <w:i/>
          <w:sz w:val="30"/>
          <w:szCs w:val="30"/>
        </w:rPr>
        <w:t>2</w:t>
      </w:r>
      <w:r w:rsidRPr="00400D57">
        <w:rPr>
          <w:rFonts w:ascii="Times New Roman" w:hAnsi="Times New Roman"/>
          <w:i/>
          <w:sz w:val="30"/>
          <w:szCs w:val="30"/>
        </w:rPr>
        <w:t>:</w:t>
      </w:r>
      <w:r w:rsidR="00E81416" w:rsidRPr="00400D57">
        <w:rPr>
          <w:rFonts w:ascii="Times New Roman" w:hAnsi="Times New Roman"/>
          <w:i/>
          <w:sz w:val="30"/>
          <w:szCs w:val="30"/>
        </w:rPr>
        <w:t>0</w:t>
      </w:r>
      <w:r w:rsidRPr="00400D57">
        <w:rPr>
          <w:rFonts w:ascii="Times New Roman" w:hAnsi="Times New Roman"/>
          <w:i/>
          <w:sz w:val="30"/>
          <w:szCs w:val="30"/>
        </w:rPr>
        <w:t>0</w:t>
      </w:r>
    </w:p>
    <w:p w:rsidR="00D30259" w:rsidRPr="00400D57" w:rsidRDefault="00D30259" w:rsidP="00D30259">
      <w:pPr>
        <w:ind w:firstLine="708"/>
        <w:rPr>
          <w:rFonts w:ascii="Times New Roman" w:hAnsi="Times New Roman"/>
          <w:b/>
          <w:sz w:val="30"/>
          <w:szCs w:val="30"/>
        </w:rPr>
      </w:pPr>
      <w:proofErr w:type="spellStart"/>
      <w:r w:rsidRPr="00400D57">
        <w:rPr>
          <w:rFonts w:ascii="Times New Roman" w:hAnsi="Times New Roman"/>
          <w:b/>
          <w:color w:val="000000"/>
          <w:sz w:val="30"/>
          <w:szCs w:val="30"/>
        </w:rPr>
        <w:t>Энергообследования</w:t>
      </w:r>
      <w:proofErr w:type="spellEnd"/>
      <w:r w:rsidRPr="00400D57">
        <w:rPr>
          <w:rFonts w:ascii="Times New Roman" w:hAnsi="Times New Roman"/>
          <w:b/>
          <w:color w:val="000000"/>
          <w:sz w:val="30"/>
          <w:szCs w:val="30"/>
        </w:rPr>
        <w:t xml:space="preserve"> и </w:t>
      </w:r>
      <w:proofErr w:type="spellStart"/>
      <w:r w:rsidRPr="00400D57">
        <w:rPr>
          <w:rFonts w:ascii="Times New Roman" w:hAnsi="Times New Roman"/>
          <w:b/>
          <w:color w:val="000000"/>
          <w:sz w:val="30"/>
          <w:szCs w:val="30"/>
        </w:rPr>
        <w:t>энергосервис</w:t>
      </w:r>
      <w:proofErr w:type="spellEnd"/>
      <w:r w:rsidRPr="00400D57">
        <w:rPr>
          <w:rFonts w:ascii="Times New Roman" w:hAnsi="Times New Roman"/>
          <w:b/>
          <w:color w:val="000000"/>
          <w:sz w:val="30"/>
          <w:szCs w:val="30"/>
        </w:rPr>
        <w:t xml:space="preserve"> как тормоз модернизации</w:t>
      </w:r>
    </w:p>
    <w:p w:rsidR="00D30259" w:rsidRPr="00400D57" w:rsidRDefault="00400D57" w:rsidP="00385513">
      <w:pPr>
        <w:spacing w:before="120"/>
        <w:ind w:left="708"/>
        <w:rPr>
          <w:rFonts w:ascii="Times New Roman" w:hAnsi="Times New Roman"/>
          <w:sz w:val="30"/>
          <w:szCs w:val="30"/>
        </w:rPr>
      </w:pPr>
      <w:r w:rsidRPr="003F29D3">
        <w:rPr>
          <w:rFonts w:ascii="Times New Roman" w:hAnsi="Times New Roman"/>
          <w:b/>
          <w:i/>
          <w:color w:val="0000CC"/>
          <w:sz w:val="32"/>
          <w:szCs w:val="32"/>
          <w:u w:val="single"/>
        </w:rPr>
        <w:t xml:space="preserve">Борис Андреевич </w:t>
      </w:r>
      <w:proofErr w:type="spellStart"/>
      <w:r w:rsidR="00D30259" w:rsidRPr="003F29D3">
        <w:rPr>
          <w:rFonts w:ascii="Times New Roman" w:hAnsi="Times New Roman"/>
          <w:b/>
          <w:i/>
          <w:color w:val="0000CC"/>
          <w:sz w:val="32"/>
          <w:szCs w:val="32"/>
          <w:u w:val="single"/>
        </w:rPr>
        <w:t>Суденко</w:t>
      </w:r>
      <w:proofErr w:type="spellEnd"/>
      <w:r w:rsidR="00D30259" w:rsidRPr="00400D57">
        <w:rPr>
          <w:rFonts w:ascii="Times New Roman" w:hAnsi="Times New Roman"/>
          <w:sz w:val="30"/>
          <w:szCs w:val="30"/>
        </w:rPr>
        <w:t>, председатель Правления СРО НП «Совет энергоаудиторских фирм нефтяной и газовой промышленности»</w:t>
      </w:r>
    </w:p>
    <w:p w:rsidR="00D30259" w:rsidRPr="00400D57" w:rsidRDefault="00D30259" w:rsidP="00D30259">
      <w:pPr>
        <w:ind w:firstLine="708"/>
        <w:rPr>
          <w:rFonts w:ascii="Times New Roman" w:hAnsi="Times New Roman"/>
          <w:sz w:val="30"/>
          <w:szCs w:val="30"/>
        </w:rPr>
      </w:pPr>
    </w:p>
    <w:p w:rsidR="00A75399" w:rsidRPr="00400D57" w:rsidRDefault="00A75399" w:rsidP="00A75399">
      <w:pPr>
        <w:rPr>
          <w:rFonts w:ascii="Times New Roman" w:hAnsi="Times New Roman"/>
          <w:i/>
          <w:sz w:val="30"/>
          <w:szCs w:val="30"/>
        </w:rPr>
      </w:pPr>
      <w:r w:rsidRPr="00400D57">
        <w:rPr>
          <w:rFonts w:ascii="Times New Roman" w:hAnsi="Times New Roman"/>
          <w:i/>
          <w:sz w:val="30"/>
          <w:szCs w:val="30"/>
        </w:rPr>
        <w:t>1</w:t>
      </w:r>
      <w:r w:rsidR="00E81416" w:rsidRPr="00400D57">
        <w:rPr>
          <w:rFonts w:ascii="Times New Roman" w:hAnsi="Times New Roman"/>
          <w:i/>
          <w:sz w:val="30"/>
          <w:szCs w:val="30"/>
        </w:rPr>
        <w:t>2</w:t>
      </w:r>
      <w:r w:rsidRPr="00400D57">
        <w:rPr>
          <w:rFonts w:ascii="Times New Roman" w:hAnsi="Times New Roman"/>
          <w:i/>
          <w:sz w:val="30"/>
          <w:szCs w:val="30"/>
        </w:rPr>
        <w:t>:</w:t>
      </w:r>
      <w:r w:rsidR="00E81416" w:rsidRPr="00400D57">
        <w:rPr>
          <w:rFonts w:ascii="Times New Roman" w:hAnsi="Times New Roman"/>
          <w:i/>
          <w:sz w:val="30"/>
          <w:szCs w:val="30"/>
        </w:rPr>
        <w:t>0</w:t>
      </w:r>
      <w:r w:rsidRPr="00400D57">
        <w:rPr>
          <w:rFonts w:ascii="Times New Roman" w:hAnsi="Times New Roman"/>
          <w:i/>
          <w:sz w:val="30"/>
          <w:szCs w:val="30"/>
        </w:rPr>
        <w:t>0–12:</w:t>
      </w:r>
      <w:r w:rsidR="007E21D4" w:rsidRPr="00400D57">
        <w:rPr>
          <w:rFonts w:ascii="Times New Roman" w:hAnsi="Times New Roman"/>
          <w:i/>
          <w:sz w:val="30"/>
          <w:szCs w:val="30"/>
        </w:rPr>
        <w:t>2</w:t>
      </w:r>
      <w:r w:rsidRPr="00400D57">
        <w:rPr>
          <w:rFonts w:ascii="Times New Roman" w:hAnsi="Times New Roman"/>
          <w:i/>
          <w:sz w:val="30"/>
          <w:szCs w:val="30"/>
        </w:rPr>
        <w:t>0</w:t>
      </w:r>
    </w:p>
    <w:p w:rsidR="008057EC" w:rsidRPr="00400D57" w:rsidRDefault="008057EC" w:rsidP="008057EC">
      <w:pPr>
        <w:ind w:left="708"/>
        <w:rPr>
          <w:rFonts w:ascii="Times New Roman" w:hAnsi="Times New Roman"/>
          <w:b/>
          <w:sz w:val="30"/>
          <w:szCs w:val="30"/>
        </w:rPr>
      </w:pPr>
      <w:r w:rsidRPr="00400D57">
        <w:rPr>
          <w:rFonts w:ascii="Times New Roman" w:hAnsi="Times New Roman"/>
          <w:b/>
          <w:sz w:val="30"/>
          <w:szCs w:val="30"/>
        </w:rPr>
        <w:t>Возрастающая актуальность проведения натурных испытаний ограждающих конструкций зданий на воздухопроницаемость</w:t>
      </w:r>
    </w:p>
    <w:p w:rsidR="008057EC" w:rsidRPr="00400D57" w:rsidRDefault="008057EC" w:rsidP="00385513">
      <w:pPr>
        <w:spacing w:before="120"/>
        <w:ind w:left="708"/>
        <w:rPr>
          <w:rFonts w:ascii="Times New Roman" w:hAnsi="Times New Roman"/>
          <w:sz w:val="30"/>
          <w:szCs w:val="30"/>
        </w:rPr>
      </w:pPr>
      <w:r w:rsidRPr="00385513">
        <w:rPr>
          <w:rFonts w:ascii="Times New Roman" w:hAnsi="Times New Roman"/>
          <w:b/>
          <w:i/>
          <w:color w:val="0000CC"/>
          <w:sz w:val="30"/>
          <w:szCs w:val="30"/>
        </w:rPr>
        <w:t>А</w:t>
      </w:r>
      <w:r w:rsidR="00400D57" w:rsidRPr="00385513">
        <w:rPr>
          <w:rFonts w:ascii="Times New Roman" w:hAnsi="Times New Roman"/>
          <w:b/>
          <w:i/>
          <w:color w:val="0000CC"/>
          <w:sz w:val="30"/>
          <w:szCs w:val="30"/>
        </w:rPr>
        <w:t xml:space="preserve">ндрей </w:t>
      </w:r>
      <w:r w:rsidR="00385513" w:rsidRPr="00385513">
        <w:rPr>
          <w:rFonts w:ascii="Times New Roman" w:hAnsi="Times New Roman"/>
          <w:b/>
          <w:i/>
          <w:color w:val="0000CC"/>
          <w:sz w:val="30"/>
          <w:szCs w:val="30"/>
        </w:rPr>
        <w:t>Альфредович</w:t>
      </w:r>
      <w:r w:rsidRPr="00385513">
        <w:rPr>
          <w:rFonts w:ascii="Times New Roman" w:hAnsi="Times New Roman"/>
          <w:b/>
          <w:i/>
          <w:color w:val="0000CC"/>
          <w:sz w:val="30"/>
          <w:szCs w:val="30"/>
        </w:rPr>
        <w:t xml:space="preserve"> </w:t>
      </w:r>
      <w:proofErr w:type="spellStart"/>
      <w:r w:rsidRPr="00385513">
        <w:rPr>
          <w:rFonts w:ascii="Times New Roman" w:hAnsi="Times New Roman"/>
          <w:b/>
          <w:i/>
          <w:color w:val="0000CC"/>
          <w:sz w:val="30"/>
          <w:szCs w:val="30"/>
        </w:rPr>
        <w:t>Нитиевский</w:t>
      </w:r>
      <w:proofErr w:type="spellEnd"/>
      <w:r w:rsidRPr="00400D57">
        <w:rPr>
          <w:rFonts w:ascii="Times New Roman" w:hAnsi="Times New Roman"/>
          <w:color w:val="0000CC"/>
          <w:sz w:val="30"/>
          <w:szCs w:val="30"/>
        </w:rPr>
        <w:t>,</w:t>
      </w:r>
      <w:r w:rsidRPr="00400D57">
        <w:rPr>
          <w:rFonts w:ascii="Times New Roman" w:hAnsi="Times New Roman"/>
          <w:sz w:val="30"/>
          <w:szCs w:val="30"/>
        </w:rPr>
        <w:t xml:space="preserve"> директор компании </w:t>
      </w:r>
      <w:r w:rsidR="00385513">
        <w:rPr>
          <w:rFonts w:ascii="Times New Roman" w:hAnsi="Times New Roman"/>
          <w:color w:val="000000"/>
          <w:sz w:val="30"/>
          <w:szCs w:val="30"/>
        </w:rPr>
        <w:t>ИРБЕСТ</w:t>
      </w:r>
      <w:r w:rsidRPr="00400D57">
        <w:rPr>
          <w:rFonts w:ascii="Times New Roman" w:hAnsi="Times New Roman"/>
          <w:color w:val="000000"/>
          <w:sz w:val="30"/>
          <w:szCs w:val="30"/>
        </w:rPr>
        <w:t xml:space="preserve"> (Латвия), представитель компании </w:t>
      </w:r>
      <w:r w:rsidR="00385513">
        <w:rPr>
          <w:rFonts w:ascii="Times New Roman" w:hAnsi="Times New Roman"/>
          <w:color w:val="000000"/>
          <w:sz w:val="30"/>
          <w:szCs w:val="30"/>
        </w:rPr>
        <w:t>РЕТРОТЭК</w:t>
      </w:r>
      <w:r w:rsidR="00385513" w:rsidRPr="00400D57">
        <w:rPr>
          <w:rFonts w:ascii="Times New Roman" w:hAnsi="Times New Roman"/>
          <w:color w:val="000000"/>
          <w:sz w:val="30"/>
          <w:szCs w:val="30"/>
        </w:rPr>
        <w:t xml:space="preserve"> </w:t>
      </w:r>
      <w:r w:rsidRPr="00400D57">
        <w:rPr>
          <w:rFonts w:ascii="Times New Roman" w:hAnsi="Times New Roman"/>
          <w:color w:val="000000"/>
          <w:sz w:val="30"/>
          <w:szCs w:val="30"/>
        </w:rPr>
        <w:t>(</w:t>
      </w:r>
      <w:proofErr w:type="gramStart"/>
      <w:r w:rsidRPr="00400D57">
        <w:rPr>
          <w:rFonts w:ascii="Times New Roman" w:hAnsi="Times New Roman"/>
          <w:color w:val="000000"/>
          <w:sz w:val="30"/>
          <w:szCs w:val="30"/>
        </w:rPr>
        <w:t>Канада-США</w:t>
      </w:r>
      <w:proofErr w:type="gramEnd"/>
      <w:r w:rsidRPr="00400D57">
        <w:rPr>
          <w:rFonts w:ascii="Times New Roman" w:hAnsi="Times New Roman"/>
          <w:color w:val="000000"/>
          <w:sz w:val="30"/>
          <w:szCs w:val="30"/>
        </w:rPr>
        <w:t>) по Восточной Европе</w:t>
      </w:r>
    </w:p>
    <w:p w:rsidR="008057EC" w:rsidRPr="00400D57" w:rsidRDefault="008057EC" w:rsidP="008057EC">
      <w:pPr>
        <w:rPr>
          <w:rFonts w:ascii="Times New Roman" w:hAnsi="Times New Roman"/>
          <w:b/>
          <w:sz w:val="30"/>
          <w:szCs w:val="30"/>
        </w:rPr>
      </w:pPr>
    </w:p>
    <w:p w:rsidR="00A75399" w:rsidRPr="00400D57" w:rsidRDefault="00A75399" w:rsidP="00A75399">
      <w:pPr>
        <w:rPr>
          <w:rFonts w:ascii="Times New Roman" w:hAnsi="Times New Roman"/>
          <w:i/>
          <w:sz w:val="30"/>
          <w:szCs w:val="30"/>
        </w:rPr>
      </w:pPr>
      <w:r w:rsidRPr="00400D57">
        <w:rPr>
          <w:rFonts w:ascii="Times New Roman" w:hAnsi="Times New Roman"/>
          <w:i/>
          <w:sz w:val="30"/>
          <w:szCs w:val="30"/>
        </w:rPr>
        <w:t>12:</w:t>
      </w:r>
      <w:r w:rsidR="007E21D4" w:rsidRPr="00400D57">
        <w:rPr>
          <w:rFonts w:ascii="Times New Roman" w:hAnsi="Times New Roman"/>
          <w:i/>
          <w:sz w:val="30"/>
          <w:szCs w:val="30"/>
        </w:rPr>
        <w:t>2</w:t>
      </w:r>
      <w:r w:rsidRPr="00400D57">
        <w:rPr>
          <w:rFonts w:ascii="Times New Roman" w:hAnsi="Times New Roman"/>
          <w:i/>
          <w:sz w:val="30"/>
          <w:szCs w:val="30"/>
        </w:rPr>
        <w:t>0–12:</w:t>
      </w:r>
      <w:r w:rsidR="007E21D4" w:rsidRPr="00400D57">
        <w:rPr>
          <w:rFonts w:ascii="Times New Roman" w:hAnsi="Times New Roman"/>
          <w:i/>
          <w:sz w:val="30"/>
          <w:szCs w:val="30"/>
        </w:rPr>
        <w:t>4</w:t>
      </w:r>
      <w:r w:rsidRPr="00400D57">
        <w:rPr>
          <w:rFonts w:ascii="Times New Roman" w:hAnsi="Times New Roman"/>
          <w:i/>
          <w:sz w:val="30"/>
          <w:szCs w:val="30"/>
        </w:rPr>
        <w:t>0</w:t>
      </w:r>
    </w:p>
    <w:p w:rsidR="00881140" w:rsidRPr="00400D57" w:rsidRDefault="00881140" w:rsidP="00881140">
      <w:pPr>
        <w:ind w:left="708"/>
        <w:rPr>
          <w:rFonts w:ascii="Times New Roman" w:hAnsi="Times New Roman"/>
          <w:b/>
          <w:sz w:val="30"/>
          <w:szCs w:val="30"/>
        </w:rPr>
      </w:pPr>
      <w:r w:rsidRPr="00400D57">
        <w:rPr>
          <w:rFonts w:ascii="Times New Roman" w:hAnsi="Times New Roman"/>
          <w:b/>
          <w:color w:val="000000"/>
          <w:sz w:val="30"/>
          <w:szCs w:val="30"/>
        </w:rPr>
        <w:t xml:space="preserve">Применение </w:t>
      </w:r>
      <w:proofErr w:type="spellStart"/>
      <w:r w:rsidRPr="00400D57">
        <w:rPr>
          <w:rFonts w:ascii="Times New Roman" w:hAnsi="Times New Roman"/>
          <w:b/>
          <w:color w:val="000000"/>
          <w:sz w:val="30"/>
          <w:szCs w:val="30"/>
        </w:rPr>
        <w:t>энергоэффективного</w:t>
      </w:r>
      <w:proofErr w:type="spellEnd"/>
      <w:r w:rsidRPr="00400D57">
        <w:rPr>
          <w:rFonts w:ascii="Times New Roman" w:hAnsi="Times New Roman"/>
          <w:b/>
          <w:color w:val="000000"/>
          <w:sz w:val="30"/>
          <w:szCs w:val="30"/>
        </w:rPr>
        <w:t xml:space="preserve"> насосного оборудования </w:t>
      </w:r>
      <w:r w:rsidR="00385513">
        <w:rPr>
          <w:rFonts w:ascii="Times New Roman" w:hAnsi="Times New Roman"/>
          <w:b/>
          <w:color w:val="000000"/>
          <w:sz w:val="30"/>
          <w:szCs w:val="30"/>
        </w:rPr>
        <w:t>ВИЛО</w:t>
      </w:r>
      <w:r w:rsidRPr="00400D57">
        <w:rPr>
          <w:rFonts w:ascii="Times New Roman" w:hAnsi="Times New Roman"/>
          <w:b/>
          <w:color w:val="000000"/>
          <w:sz w:val="30"/>
          <w:szCs w:val="30"/>
        </w:rPr>
        <w:t xml:space="preserve"> в целях снижения затрат на электроэнергию</w:t>
      </w:r>
    </w:p>
    <w:p w:rsidR="009A7464" w:rsidRPr="00400D57" w:rsidRDefault="00400D57" w:rsidP="00385513">
      <w:pPr>
        <w:spacing w:before="120"/>
        <w:ind w:left="708"/>
        <w:rPr>
          <w:rFonts w:ascii="Times New Roman" w:hAnsi="Times New Roman"/>
          <w:sz w:val="30"/>
          <w:szCs w:val="30"/>
        </w:rPr>
      </w:pPr>
      <w:r w:rsidRPr="00385513">
        <w:rPr>
          <w:rFonts w:ascii="Times New Roman" w:hAnsi="Times New Roman"/>
          <w:b/>
          <w:i/>
          <w:color w:val="0000CC"/>
          <w:sz w:val="30"/>
          <w:szCs w:val="30"/>
        </w:rPr>
        <w:t xml:space="preserve">Изабелла Олеговна </w:t>
      </w:r>
      <w:r w:rsidR="009A7464" w:rsidRPr="00385513">
        <w:rPr>
          <w:rFonts w:ascii="Times New Roman" w:hAnsi="Times New Roman"/>
          <w:b/>
          <w:i/>
          <w:color w:val="0000CC"/>
          <w:sz w:val="30"/>
          <w:szCs w:val="30"/>
        </w:rPr>
        <w:t>Тенета</w:t>
      </w:r>
      <w:r w:rsidR="009A7464" w:rsidRPr="00400D57">
        <w:rPr>
          <w:rFonts w:ascii="Times New Roman" w:hAnsi="Times New Roman"/>
          <w:sz w:val="30"/>
          <w:szCs w:val="30"/>
        </w:rPr>
        <w:t>, менеджер по крупным проектам в Московском регионе</w:t>
      </w:r>
      <w:r w:rsidR="007943EE" w:rsidRPr="00400D57">
        <w:rPr>
          <w:rFonts w:ascii="Times New Roman" w:hAnsi="Times New Roman"/>
          <w:sz w:val="30"/>
          <w:szCs w:val="30"/>
        </w:rPr>
        <w:t xml:space="preserve"> ООО «ВИЛО РУС»</w:t>
      </w:r>
    </w:p>
    <w:p w:rsidR="008057EC" w:rsidRPr="00400D57" w:rsidRDefault="008057EC" w:rsidP="008057EC">
      <w:pPr>
        <w:rPr>
          <w:rFonts w:ascii="Times New Roman" w:hAnsi="Times New Roman"/>
          <w:i/>
          <w:sz w:val="30"/>
          <w:szCs w:val="30"/>
        </w:rPr>
      </w:pPr>
    </w:p>
    <w:p w:rsidR="00A75399" w:rsidRPr="00400D57" w:rsidRDefault="00A75399" w:rsidP="00A75399">
      <w:pPr>
        <w:rPr>
          <w:rFonts w:ascii="Times New Roman" w:hAnsi="Times New Roman"/>
          <w:i/>
          <w:sz w:val="30"/>
          <w:szCs w:val="30"/>
        </w:rPr>
      </w:pPr>
      <w:r w:rsidRPr="00400D57">
        <w:rPr>
          <w:rFonts w:ascii="Times New Roman" w:hAnsi="Times New Roman"/>
          <w:i/>
          <w:sz w:val="30"/>
          <w:szCs w:val="30"/>
        </w:rPr>
        <w:t>12:</w:t>
      </w:r>
      <w:r w:rsidR="007E21D4" w:rsidRPr="00400D57">
        <w:rPr>
          <w:rFonts w:ascii="Times New Roman" w:hAnsi="Times New Roman"/>
          <w:i/>
          <w:sz w:val="30"/>
          <w:szCs w:val="30"/>
        </w:rPr>
        <w:t>4</w:t>
      </w:r>
      <w:r w:rsidRPr="00400D57">
        <w:rPr>
          <w:rFonts w:ascii="Times New Roman" w:hAnsi="Times New Roman"/>
          <w:i/>
          <w:sz w:val="30"/>
          <w:szCs w:val="30"/>
        </w:rPr>
        <w:t>0–1</w:t>
      </w:r>
      <w:r w:rsidR="007E21D4" w:rsidRPr="00400D57">
        <w:rPr>
          <w:rFonts w:ascii="Times New Roman" w:hAnsi="Times New Roman"/>
          <w:i/>
          <w:sz w:val="30"/>
          <w:szCs w:val="30"/>
        </w:rPr>
        <w:t>3</w:t>
      </w:r>
      <w:r w:rsidRPr="00400D57">
        <w:rPr>
          <w:rFonts w:ascii="Times New Roman" w:hAnsi="Times New Roman"/>
          <w:i/>
          <w:sz w:val="30"/>
          <w:szCs w:val="30"/>
        </w:rPr>
        <w:t>:</w:t>
      </w:r>
      <w:r w:rsidR="007E21D4" w:rsidRPr="00400D57">
        <w:rPr>
          <w:rFonts w:ascii="Times New Roman" w:hAnsi="Times New Roman"/>
          <w:i/>
          <w:sz w:val="30"/>
          <w:szCs w:val="30"/>
        </w:rPr>
        <w:t>0</w:t>
      </w:r>
      <w:r w:rsidRPr="00400D57">
        <w:rPr>
          <w:rFonts w:ascii="Times New Roman" w:hAnsi="Times New Roman"/>
          <w:i/>
          <w:sz w:val="30"/>
          <w:szCs w:val="30"/>
        </w:rPr>
        <w:t>0</w:t>
      </w:r>
    </w:p>
    <w:p w:rsidR="002620CB" w:rsidRPr="00400D57" w:rsidRDefault="002620CB" w:rsidP="002657B7">
      <w:pPr>
        <w:ind w:left="708"/>
        <w:rPr>
          <w:rFonts w:ascii="Times New Roman" w:hAnsi="Times New Roman"/>
          <w:b/>
          <w:sz w:val="30"/>
          <w:szCs w:val="30"/>
        </w:rPr>
      </w:pPr>
      <w:r w:rsidRPr="00400D57">
        <w:rPr>
          <w:rFonts w:ascii="Times New Roman" w:hAnsi="Times New Roman"/>
          <w:b/>
          <w:sz w:val="30"/>
          <w:szCs w:val="30"/>
        </w:rPr>
        <w:t xml:space="preserve">Развитие законодательства в области </w:t>
      </w:r>
      <w:proofErr w:type="spellStart"/>
      <w:r w:rsidRPr="00400D57">
        <w:rPr>
          <w:rFonts w:ascii="Times New Roman" w:hAnsi="Times New Roman"/>
          <w:b/>
          <w:sz w:val="30"/>
          <w:szCs w:val="30"/>
        </w:rPr>
        <w:t>энергосервиса</w:t>
      </w:r>
      <w:proofErr w:type="spellEnd"/>
      <w:r w:rsidRPr="00400D57">
        <w:rPr>
          <w:rFonts w:ascii="Times New Roman" w:hAnsi="Times New Roman"/>
          <w:b/>
          <w:sz w:val="30"/>
          <w:szCs w:val="30"/>
        </w:rPr>
        <w:t xml:space="preserve"> и энергетических обследований</w:t>
      </w:r>
    </w:p>
    <w:p w:rsidR="002620CB" w:rsidRPr="00400D57" w:rsidRDefault="00400D57" w:rsidP="00385513">
      <w:pPr>
        <w:spacing w:before="120"/>
        <w:ind w:left="708"/>
        <w:rPr>
          <w:rFonts w:ascii="Times New Roman" w:hAnsi="Times New Roman"/>
          <w:sz w:val="30"/>
          <w:szCs w:val="30"/>
        </w:rPr>
      </w:pPr>
      <w:r w:rsidRPr="00385513">
        <w:rPr>
          <w:rFonts w:ascii="Times New Roman" w:hAnsi="Times New Roman"/>
          <w:b/>
          <w:i/>
          <w:color w:val="0000CC"/>
          <w:sz w:val="30"/>
          <w:szCs w:val="30"/>
        </w:rPr>
        <w:t xml:space="preserve">Алексей Викторович </w:t>
      </w:r>
      <w:proofErr w:type="spellStart"/>
      <w:r w:rsidR="002620CB" w:rsidRPr="00385513">
        <w:rPr>
          <w:rFonts w:ascii="Times New Roman" w:hAnsi="Times New Roman"/>
          <w:b/>
          <w:i/>
          <w:color w:val="0000CC"/>
          <w:sz w:val="30"/>
          <w:szCs w:val="30"/>
        </w:rPr>
        <w:t>Туликов</w:t>
      </w:r>
      <w:proofErr w:type="spellEnd"/>
      <w:r w:rsidR="002620CB" w:rsidRPr="00400D57">
        <w:rPr>
          <w:rFonts w:ascii="Times New Roman" w:hAnsi="Times New Roman"/>
          <w:sz w:val="30"/>
          <w:szCs w:val="30"/>
        </w:rPr>
        <w:t xml:space="preserve">, руководитель Департамента развития законодательства в области энергетики и </w:t>
      </w:r>
      <w:proofErr w:type="spellStart"/>
      <w:r w:rsidR="002620CB" w:rsidRPr="00400D57">
        <w:rPr>
          <w:rFonts w:ascii="Times New Roman" w:hAnsi="Times New Roman"/>
          <w:sz w:val="30"/>
          <w:szCs w:val="30"/>
        </w:rPr>
        <w:t>инноватики</w:t>
      </w:r>
      <w:proofErr w:type="spellEnd"/>
      <w:r w:rsidR="002620CB" w:rsidRPr="00400D57">
        <w:rPr>
          <w:rFonts w:ascii="Times New Roman" w:hAnsi="Times New Roman"/>
          <w:sz w:val="30"/>
          <w:szCs w:val="30"/>
        </w:rPr>
        <w:t xml:space="preserve"> ФГБУ "Российское энергетическое агентство" Минэнерго России</w:t>
      </w:r>
    </w:p>
    <w:p w:rsidR="002620CB" w:rsidRPr="00400D57" w:rsidRDefault="002620CB" w:rsidP="002620CB">
      <w:pPr>
        <w:rPr>
          <w:rFonts w:ascii="Times New Roman" w:hAnsi="Times New Roman"/>
          <w:sz w:val="30"/>
          <w:szCs w:val="30"/>
        </w:rPr>
      </w:pPr>
    </w:p>
    <w:p w:rsidR="00A75399" w:rsidRPr="00400D57" w:rsidRDefault="00A75399" w:rsidP="00A9222A">
      <w:pPr>
        <w:ind w:firstLine="708"/>
        <w:rPr>
          <w:rFonts w:ascii="Times New Roman" w:hAnsi="Times New Roman"/>
          <w:b/>
          <w:sz w:val="30"/>
          <w:szCs w:val="30"/>
        </w:rPr>
      </w:pPr>
    </w:p>
    <w:p w:rsidR="00A11079" w:rsidRPr="00400D57" w:rsidRDefault="00A11079" w:rsidP="00A11079">
      <w:pPr>
        <w:rPr>
          <w:rFonts w:ascii="Times New Roman" w:hAnsi="Times New Roman"/>
          <w:i/>
          <w:sz w:val="30"/>
          <w:szCs w:val="30"/>
        </w:rPr>
      </w:pPr>
      <w:r w:rsidRPr="00400D57">
        <w:rPr>
          <w:rFonts w:ascii="Times New Roman" w:hAnsi="Times New Roman"/>
          <w:i/>
          <w:sz w:val="30"/>
          <w:szCs w:val="30"/>
        </w:rPr>
        <w:t>13:</w:t>
      </w:r>
      <w:r w:rsidR="005D0423" w:rsidRPr="00400D57">
        <w:rPr>
          <w:rFonts w:ascii="Times New Roman" w:hAnsi="Times New Roman"/>
          <w:i/>
          <w:sz w:val="30"/>
          <w:szCs w:val="30"/>
        </w:rPr>
        <w:t>0</w:t>
      </w:r>
      <w:r w:rsidR="00885F92" w:rsidRPr="00400D57">
        <w:rPr>
          <w:rFonts w:ascii="Times New Roman" w:hAnsi="Times New Roman"/>
          <w:i/>
          <w:sz w:val="30"/>
          <w:szCs w:val="30"/>
        </w:rPr>
        <w:t>0</w:t>
      </w:r>
      <w:r w:rsidRPr="00400D57">
        <w:rPr>
          <w:rFonts w:ascii="Times New Roman" w:hAnsi="Times New Roman"/>
          <w:i/>
          <w:sz w:val="30"/>
          <w:szCs w:val="30"/>
        </w:rPr>
        <w:t>–1</w:t>
      </w:r>
      <w:r w:rsidR="004201F5" w:rsidRPr="00400D57">
        <w:rPr>
          <w:rFonts w:ascii="Times New Roman" w:hAnsi="Times New Roman"/>
          <w:i/>
          <w:sz w:val="30"/>
          <w:szCs w:val="30"/>
        </w:rPr>
        <w:t>4</w:t>
      </w:r>
      <w:r w:rsidRPr="00400D57">
        <w:rPr>
          <w:rFonts w:ascii="Times New Roman" w:hAnsi="Times New Roman"/>
          <w:i/>
          <w:sz w:val="30"/>
          <w:szCs w:val="30"/>
        </w:rPr>
        <w:t>:</w:t>
      </w:r>
      <w:r w:rsidR="00EA37EC" w:rsidRPr="00400D57">
        <w:rPr>
          <w:rFonts w:ascii="Times New Roman" w:hAnsi="Times New Roman"/>
          <w:i/>
          <w:sz w:val="30"/>
          <w:szCs w:val="30"/>
        </w:rPr>
        <w:t>00</w:t>
      </w:r>
      <w:r w:rsidR="00EA37EC" w:rsidRPr="00400D57">
        <w:rPr>
          <w:rFonts w:ascii="Times New Roman" w:hAnsi="Times New Roman"/>
          <w:i/>
          <w:sz w:val="30"/>
          <w:szCs w:val="30"/>
        </w:rPr>
        <w:tab/>
      </w:r>
      <w:r w:rsidR="004201F5" w:rsidRPr="00400D57">
        <w:rPr>
          <w:rFonts w:ascii="Times New Roman" w:hAnsi="Times New Roman"/>
          <w:i/>
          <w:sz w:val="30"/>
          <w:szCs w:val="30"/>
        </w:rPr>
        <w:tab/>
      </w:r>
      <w:r w:rsidR="004201F5" w:rsidRPr="00400D57">
        <w:rPr>
          <w:rFonts w:ascii="Times New Roman" w:hAnsi="Times New Roman"/>
          <w:b/>
          <w:i/>
          <w:color w:val="0000CC"/>
          <w:sz w:val="30"/>
          <w:szCs w:val="30"/>
        </w:rPr>
        <w:t>ПЕРЕРЫВ</w:t>
      </w:r>
    </w:p>
    <w:p w:rsidR="00D30259" w:rsidRPr="00400D57" w:rsidRDefault="00D30259" w:rsidP="00A11079">
      <w:pPr>
        <w:rPr>
          <w:rFonts w:ascii="Times New Roman" w:hAnsi="Times New Roman"/>
          <w:b/>
          <w:sz w:val="30"/>
          <w:szCs w:val="30"/>
        </w:rPr>
      </w:pPr>
    </w:p>
    <w:p w:rsidR="00385513" w:rsidRDefault="00385513">
      <w:pPr>
        <w:rPr>
          <w:rFonts w:ascii="Times New Roman" w:hAnsi="Times New Roman"/>
          <w:i/>
          <w:sz w:val="30"/>
          <w:szCs w:val="30"/>
        </w:rPr>
      </w:pPr>
      <w:r>
        <w:rPr>
          <w:rFonts w:ascii="Times New Roman" w:hAnsi="Times New Roman"/>
          <w:i/>
          <w:sz w:val="30"/>
          <w:szCs w:val="30"/>
        </w:rPr>
        <w:br w:type="page"/>
      </w:r>
    </w:p>
    <w:p w:rsidR="00A11079" w:rsidRPr="00400D57" w:rsidRDefault="00A11079" w:rsidP="00A11079">
      <w:pPr>
        <w:rPr>
          <w:rFonts w:ascii="Times New Roman" w:hAnsi="Times New Roman"/>
          <w:i/>
          <w:sz w:val="30"/>
          <w:szCs w:val="30"/>
        </w:rPr>
      </w:pPr>
      <w:r w:rsidRPr="00400D57">
        <w:rPr>
          <w:rFonts w:ascii="Times New Roman" w:hAnsi="Times New Roman"/>
          <w:i/>
          <w:sz w:val="30"/>
          <w:szCs w:val="30"/>
        </w:rPr>
        <w:lastRenderedPageBreak/>
        <w:t>1</w:t>
      </w:r>
      <w:r w:rsidR="004201F5" w:rsidRPr="00400D57">
        <w:rPr>
          <w:rFonts w:ascii="Times New Roman" w:hAnsi="Times New Roman"/>
          <w:i/>
          <w:sz w:val="30"/>
          <w:szCs w:val="30"/>
        </w:rPr>
        <w:t>4</w:t>
      </w:r>
      <w:r w:rsidRPr="00400D57">
        <w:rPr>
          <w:rFonts w:ascii="Times New Roman" w:hAnsi="Times New Roman"/>
          <w:i/>
          <w:sz w:val="30"/>
          <w:szCs w:val="30"/>
        </w:rPr>
        <w:t>:</w:t>
      </w:r>
      <w:r w:rsidR="00EA37EC" w:rsidRPr="00400D57">
        <w:rPr>
          <w:rFonts w:ascii="Times New Roman" w:hAnsi="Times New Roman"/>
          <w:i/>
          <w:sz w:val="30"/>
          <w:szCs w:val="30"/>
        </w:rPr>
        <w:t>00</w:t>
      </w:r>
      <w:r w:rsidRPr="00400D57">
        <w:rPr>
          <w:rFonts w:ascii="Times New Roman" w:hAnsi="Times New Roman"/>
          <w:i/>
          <w:sz w:val="30"/>
          <w:szCs w:val="30"/>
        </w:rPr>
        <w:t>–14:</w:t>
      </w:r>
      <w:r w:rsidR="00EA37EC" w:rsidRPr="00400D57">
        <w:rPr>
          <w:rFonts w:ascii="Times New Roman" w:hAnsi="Times New Roman"/>
          <w:i/>
          <w:sz w:val="30"/>
          <w:szCs w:val="30"/>
        </w:rPr>
        <w:t>2</w:t>
      </w:r>
      <w:r w:rsidRPr="00400D57">
        <w:rPr>
          <w:rFonts w:ascii="Times New Roman" w:hAnsi="Times New Roman"/>
          <w:i/>
          <w:sz w:val="30"/>
          <w:szCs w:val="30"/>
        </w:rPr>
        <w:t>0</w:t>
      </w:r>
      <w:r w:rsidRPr="00400D57">
        <w:rPr>
          <w:rFonts w:ascii="Times New Roman" w:hAnsi="Times New Roman"/>
          <w:i/>
          <w:sz w:val="30"/>
          <w:szCs w:val="30"/>
        </w:rPr>
        <w:tab/>
      </w:r>
    </w:p>
    <w:p w:rsidR="00885F92" w:rsidRPr="00400D57" w:rsidRDefault="00885F92" w:rsidP="00385513">
      <w:pPr>
        <w:ind w:left="708"/>
        <w:rPr>
          <w:rFonts w:ascii="Times New Roman" w:hAnsi="Times New Roman"/>
          <w:b/>
          <w:sz w:val="30"/>
          <w:szCs w:val="30"/>
        </w:rPr>
      </w:pPr>
      <w:r w:rsidRPr="00400D57">
        <w:rPr>
          <w:rFonts w:ascii="Times New Roman" w:hAnsi="Times New Roman"/>
          <w:b/>
          <w:color w:val="000000"/>
          <w:sz w:val="30"/>
          <w:szCs w:val="30"/>
        </w:rPr>
        <w:t xml:space="preserve">Барьеры для заключения </w:t>
      </w:r>
      <w:proofErr w:type="spellStart"/>
      <w:r w:rsidRPr="00400D57">
        <w:rPr>
          <w:rFonts w:ascii="Times New Roman" w:hAnsi="Times New Roman"/>
          <w:b/>
          <w:color w:val="000000"/>
          <w:sz w:val="30"/>
          <w:szCs w:val="30"/>
        </w:rPr>
        <w:t>энергосервисных</w:t>
      </w:r>
      <w:proofErr w:type="spellEnd"/>
      <w:r w:rsidRPr="00400D57">
        <w:rPr>
          <w:rFonts w:ascii="Times New Roman" w:hAnsi="Times New Roman"/>
          <w:b/>
          <w:color w:val="000000"/>
          <w:sz w:val="30"/>
          <w:szCs w:val="30"/>
        </w:rPr>
        <w:t xml:space="preserve"> договоров в системе образования</w:t>
      </w:r>
    </w:p>
    <w:p w:rsidR="00E72CAA" w:rsidRPr="00400D57" w:rsidRDefault="00400D57" w:rsidP="00385513">
      <w:pPr>
        <w:spacing w:before="120"/>
        <w:ind w:left="708"/>
        <w:rPr>
          <w:rFonts w:ascii="Times New Roman" w:hAnsi="Times New Roman"/>
          <w:sz w:val="30"/>
          <w:szCs w:val="30"/>
        </w:rPr>
      </w:pPr>
      <w:r w:rsidRPr="00385513">
        <w:rPr>
          <w:rFonts w:ascii="Times New Roman" w:hAnsi="Times New Roman"/>
          <w:b/>
          <w:i/>
          <w:color w:val="0000CC"/>
          <w:sz w:val="30"/>
          <w:szCs w:val="30"/>
        </w:rPr>
        <w:t xml:space="preserve">Сергей  Вадимович </w:t>
      </w:r>
      <w:proofErr w:type="spellStart"/>
      <w:r w:rsidR="00885F92" w:rsidRPr="00385513">
        <w:rPr>
          <w:rFonts w:ascii="Times New Roman" w:hAnsi="Times New Roman"/>
          <w:b/>
          <w:i/>
          <w:color w:val="0000CC"/>
          <w:sz w:val="30"/>
          <w:szCs w:val="30"/>
        </w:rPr>
        <w:t>Гужов</w:t>
      </w:r>
      <w:proofErr w:type="spellEnd"/>
      <w:r w:rsidR="00885F92" w:rsidRPr="00400D57">
        <w:rPr>
          <w:rFonts w:ascii="Times New Roman" w:hAnsi="Times New Roman"/>
          <w:color w:val="000000"/>
          <w:sz w:val="30"/>
          <w:szCs w:val="30"/>
        </w:rPr>
        <w:t xml:space="preserve">, начальник </w:t>
      </w:r>
      <w:proofErr w:type="gramStart"/>
      <w:r w:rsidR="00885F92" w:rsidRPr="00400D57">
        <w:rPr>
          <w:rFonts w:ascii="Times New Roman" w:hAnsi="Times New Roman"/>
          <w:color w:val="000000"/>
          <w:sz w:val="30"/>
          <w:szCs w:val="30"/>
        </w:rPr>
        <w:t xml:space="preserve">отдела координации инфраструктурных проектов </w:t>
      </w:r>
      <w:r w:rsidR="00E72CAA" w:rsidRPr="00400D57">
        <w:rPr>
          <w:rFonts w:ascii="Times New Roman" w:hAnsi="Times New Roman"/>
          <w:color w:val="000000"/>
          <w:sz w:val="30"/>
          <w:szCs w:val="30"/>
        </w:rPr>
        <w:t>Государственного бюджетного научного учреждения города Москвы</w:t>
      </w:r>
      <w:proofErr w:type="gramEnd"/>
      <w:r w:rsidR="00E72CAA" w:rsidRPr="00400D57">
        <w:rPr>
          <w:rFonts w:ascii="Times New Roman" w:hAnsi="Times New Roman"/>
          <w:color w:val="000000"/>
          <w:sz w:val="30"/>
          <w:szCs w:val="30"/>
        </w:rPr>
        <w:t xml:space="preserve"> Московский институт развития образования (</w:t>
      </w:r>
      <w:r w:rsidR="00E72CAA" w:rsidRPr="00400D57">
        <w:rPr>
          <w:rFonts w:ascii="Times New Roman" w:hAnsi="Times New Roman"/>
          <w:bCs/>
          <w:color w:val="000000"/>
          <w:sz w:val="30"/>
          <w:szCs w:val="30"/>
        </w:rPr>
        <w:t>ГБНУ</w:t>
      </w:r>
      <w:r w:rsidR="00E72CAA" w:rsidRPr="00400D57">
        <w:rPr>
          <w:rFonts w:ascii="Times New Roman" w:hAnsi="Times New Roman"/>
          <w:color w:val="000000"/>
          <w:sz w:val="30"/>
          <w:szCs w:val="30"/>
        </w:rPr>
        <w:t xml:space="preserve"> </w:t>
      </w:r>
      <w:r w:rsidR="00E72CAA" w:rsidRPr="00400D57">
        <w:rPr>
          <w:rFonts w:ascii="Times New Roman" w:hAnsi="Times New Roman"/>
          <w:bCs/>
          <w:color w:val="000000"/>
          <w:sz w:val="30"/>
          <w:szCs w:val="30"/>
        </w:rPr>
        <w:t>МИРО</w:t>
      </w:r>
      <w:r w:rsidR="00E72CAA" w:rsidRPr="00400D57">
        <w:rPr>
          <w:rFonts w:ascii="Times New Roman" w:hAnsi="Times New Roman"/>
          <w:color w:val="000000"/>
          <w:sz w:val="30"/>
          <w:szCs w:val="30"/>
        </w:rPr>
        <w:t>)</w:t>
      </w:r>
    </w:p>
    <w:p w:rsidR="00A11079" w:rsidRPr="00400D57" w:rsidRDefault="00A11079" w:rsidP="00A11079">
      <w:pPr>
        <w:rPr>
          <w:rFonts w:ascii="Times New Roman" w:hAnsi="Times New Roman"/>
          <w:b/>
          <w:sz w:val="30"/>
          <w:szCs w:val="30"/>
        </w:rPr>
      </w:pPr>
    </w:p>
    <w:p w:rsidR="00A11079" w:rsidRPr="00400D57" w:rsidRDefault="00A11079" w:rsidP="00A11079">
      <w:pPr>
        <w:rPr>
          <w:rFonts w:ascii="Times New Roman" w:hAnsi="Times New Roman"/>
          <w:i/>
          <w:sz w:val="30"/>
          <w:szCs w:val="30"/>
        </w:rPr>
      </w:pPr>
      <w:r w:rsidRPr="00400D57">
        <w:rPr>
          <w:rFonts w:ascii="Times New Roman" w:hAnsi="Times New Roman"/>
          <w:i/>
          <w:sz w:val="30"/>
          <w:szCs w:val="30"/>
        </w:rPr>
        <w:t>14:</w:t>
      </w:r>
      <w:r w:rsidR="00EA37EC" w:rsidRPr="00400D57">
        <w:rPr>
          <w:rFonts w:ascii="Times New Roman" w:hAnsi="Times New Roman"/>
          <w:i/>
          <w:sz w:val="30"/>
          <w:szCs w:val="30"/>
        </w:rPr>
        <w:t>2</w:t>
      </w:r>
      <w:r w:rsidRPr="00400D57">
        <w:rPr>
          <w:rFonts w:ascii="Times New Roman" w:hAnsi="Times New Roman"/>
          <w:i/>
          <w:sz w:val="30"/>
          <w:szCs w:val="30"/>
        </w:rPr>
        <w:t>0–14:</w:t>
      </w:r>
      <w:r w:rsidR="00EA37EC" w:rsidRPr="00400D57">
        <w:rPr>
          <w:rFonts w:ascii="Times New Roman" w:hAnsi="Times New Roman"/>
          <w:i/>
          <w:sz w:val="30"/>
          <w:szCs w:val="30"/>
        </w:rPr>
        <w:t>4</w:t>
      </w:r>
      <w:r w:rsidRPr="00400D57">
        <w:rPr>
          <w:rFonts w:ascii="Times New Roman" w:hAnsi="Times New Roman"/>
          <w:i/>
          <w:sz w:val="30"/>
          <w:szCs w:val="30"/>
        </w:rPr>
        <w:t>0</w:t>
      </w:r>
    </w:p>
    <w:p w:rsidR="00040BEE" w:rsidRPr="00400D57" w:rsidRDefault="00040BEE" w:rsidP="00040BEE">
      <w:pPr>
        <w:ind w:firstLine="708"/>
        <w:rPr>
          <w:rFonts w:ascii="Times New Roman" w:hAnsi="Times New Roman"/>
          <w:i/>
          <w:color w:val="3333FF"/>
          <w:sz w:val="30"/>
          <w:szCs w:val="30"/>
        </w:rPr>
      </w:pPr>
      <w:r w:rsidRPr="00400D57">
        <w:rPr>
          <w:rFonts w:ascii="Times New Roman" w:hAnsi="Times New Roman"/>
          <w:b/>
          <w:color w:val="000000"/>
          <w:sz w:val="30"/>
          <w:szCs w:val="30"/>
        </w:rPr>
        <w:t xml:space="preserve">Четыре ключа к успешному </w:t>
      </w:r>
      <w:proofErr w:type="spellStart"/>
      <w:r w:rsidRPr="00400D57">
        <w:rPr>
          <w:rFonts w:ascii="Times New Roman" w:hAnsi="Times New Roman"/>
          <w:b/>
          <w:color w:val="000000"/>
          <w:sz w:val="30"/>
          <w:szCs w:val="30"/>
        </w:rPr>
        <w:t>энергосервисному</w:t>
      </w:r>
      <w:proofErr w:type="spellEnd"/>
      <w:r w:rsidRPr="00400D57">
        <w:rPr>
          <w:rFonts w:ascii="Times New Roman" w:hAnsi="Times New Roman"/>
          <w:b/>
          <w:color w:val="000000"/>
          <w:sz w:val="30"/>
          <w:szCs w:val="30"/>
        </w:rPr>
        <w:t xml:space="preserve"> бизнесу</w:t>
      </w:r>
      <w:r w:rsidRPr="00400D57">
        <w:rPr>
          <w:rFonts w:ascii="Times New Roman" w:hAnsi="Times New Roman"/>
          <w:i/>
          <w:color w:val="3333FF"/>
          <w:sz w:val="30"/>
          <w:szCs w:val="30"/>
        </w:rPr>
        <w:t xml:space="preserve"> </w:t>
      </w:r>
    </w:p>
    <w:p w:rsidR="00040BEE" w:rsidRPr="00400D57" w:rsidRDefault="00400D57" w:rsidP="00385513">
      <w:pPr>
        <w:spacing w:before="120"/>
        <w:ind w:left="708"/>
        <w:rPr>
          <w:rFonts w:ascii="Times New Roman" w:hAnsi="Times New Roman"/>
          <w:b/>
          <w:sz w:val="30"/>
          <w:szCs w:val="30"/>
        </w:rPr>
      </w:pPr>
      <w:r w:rsidRPr="00385513">
        <w:rPr>
          <w:rFonts w:ascii="Times New Roman" w:hAnsi="Times New Roman"/>
          <w:b/>
          <w:i/>
          <w:color w:val="0000CC"/>
          <w:sz w:val="30"/>
          <w:szCs w:val="30"/>
        </w:rPr>
        <w:t xml:space="preserve">Ремир </w:t>
      </w:r>
      <w:proofErr w:type="spellStart"/>
      <w:r w:rsidRPr="00385513">
        <w:rPr>
          <w:rFonts w:ascii="Times New Roman" w:hAnsi="Times New Roman"/>
          <w:b/>
          <w:i/>
          <w:color w:val="0000CC"/>
          <w:sz w:val="30"/>
          <w:szCs w:val="30"/>
        </w:rPr>
        <w:t>Эркинович</w:t>
      </w:r>
      <w:proofErr w:type="spellEnd"/>
      <w:r w:rsidRPr="00385513">
        <w:rPr>
          <w:rFonts w:ascii="Times New Roman" w:hAnsi="Times New Roman"/>
          <w:b/>
          <w:i/>
          <w:color w:val="0000CC"/>
          <w:sz w:val="30"/>
          <w:szCs w:val="30"/>
        </w:rPr>
        <w:t xml:space="preserve"> </w:t>
      </w:r>
      <w:r w:rsidR="00040BEE" w:rsidRPr="00385513">
        <w:rPr>
          <w:rFonts w:ascii="Times New Roman" w:hAnsi="Times New Roman"/>
          <w:b/>
          <w:i/>
          <w:color w:val="0000CC"/>
          <w:sz w:val="30"/>
          <w:szCs w:val="30"/>
        </w:rPr>
        <w:t>Мукумов</w:t>
      </w:r>
      <w:r w:rsidR="00040BEE" w:rsidRPr="00400D57">
        <w:rPr>
          <w:rFonts w:ascii="Times New Roman" w:hAnsi="Times New Roman"/>
          <w:i/>
          <w:sz w:val="30"/>
          <w:szCs w:val="30"/>
        </w:rPr>
        <w:t xml:space="preserve">, </w:t>
      </w:r>
      <w:r w:rsidR="00040BEE" w:rsidRPr="00400D57">
        <w:rPr>
          <w:rFonts w:ascii="Times New Roman" w:hAnsi="Times New Roman"/>
          <w:sz w:val="30"/>
          <w:szCs w:val="30"/>
        </w:rPr>
        <w:t xml:space="preserve">генеральный директор ОАО "ЭСКО </w:t>
      </w:r>
      <w:proofErr w:type="spellStart"/>
      <w:r w:rsidR="00040BEE" w:rsidRPr="00400D57">
        <w:rPr>
          <w:rFonts w:ascii="Times New Roman" w:hAnsi="Times New Roman"/>
          <w:sz w:val="30"/>
          <w:szCs w:val="30"/>
        </w:rPr>
        <w:t>Тюменьэнерго</w:t>
      </w:r>
      <w:proofErr w:type="spellEnd"/>
      <w:r w:rsidR="00040BEE" w:rsidRPr="00400D57">
        <w:rPr>
          <w:rFonts w:ascii="Times New Roman" w:hAnsi="Times New Roman"/>
          <w:sz w:val="30"/>
          <w:szCs w:val="30"/>
        </w:rPr>
        <w:t>"</w:t>
      </w:r>
    </w:p>
    <w:p w:rsidR="00040BEE" w:rsidRPr="00400D57" w:rsidRDefault="00040BEE" w:rsidP="00040BEE">
      <w:pPr>
        <w:ind w:firstLine="708"/>
        <w:rPr>
          <w:rFonts w:ascii="Times New Roman" w:hAnsi="Times New Roman"/>
          <w:b/>
          <w:sz w:val="30"/>
          <w:szCs w:val="30"/>
        </w:rPr>
      </w:pPr>
    </w:p>
    <w:p w:rsidR="005B009C" w:rsidRPr="00400D57" w:rsidRDefault="005B009C" w:rsidP="005B009C">
      <w:pPr>
        <w:rPr>
          <w:rFonts w:ascii="Times New Roman" w:hAnsi="Times New Roman"/>
          <w:i/>
          <w:sz w:val="30"/>
          <w:szCs w:val="30"/>
        </w:rPr>
      </w:pPr>
      <w:r w:rsidRPr="00400D57">
        <w:rPr>
          <w:rFonts w:ascii="Times New Roman" w:hAnsi="Times New Roman"/>
          <w:i/>
          <w:sz w:val="30"/>
          <w:szCs w:val="30"/>
        </w:rPr>
        <w:t>14:</w:t>
      </w:r>
      <w:r w:rsidR="00EA37EC" w:rsidRPr="00400D57">
        <w:rPr>
          <w:rFonts w:ascii="Times New Roman" w:hAnsi="Times New Roman"/>
          <w:i/>
          <w:sz w:val="30"/>
          <w:szCs w:val="30"/>
        </w:rPr>
        <w:t>4</w:t>
      </w:r>
      <w:r w:rsidRPr="00400D57">
        <w:rPr>
          <w:rFonts w:ascii="Times New Roman" w:hAnsi="Times New Roman"/>
          <w:i/>
          <w:sz w:val="30"/>
          <w:szCs w:val="30"/>
        </w:rPr>
        <w:t>0–1</w:t>
      </w:r>
      <w:r w:rsidR="00A11079" w:rsidRPr="00400D57">
        <w:rPr>
          <w:rFonts w:ascii="Times New Roman" w:hAnsi="Times New Roman"/>
          <w:i/>
          <w:sz w:val="30"/>
          <w:szCs w:val="30"/>
        </w:rPr>
        <w:t>5</w:t>
      </w:r>
      <w:r w:rsidRPr="00400D57">
        <w:rPr>
          <w:rFonts w:ascii="Times New Roman" w:hAnsi="Times New Roman"/>
          <w:i/>
          <w:sz w:val="30"/>
          <w:szCs w:val="30"/>
        </w:rPr>
        <w:t>:</w:t>
      </w:r>
      <w:r w:rsidR="00EA37EC" w:rsidRPr="00400D57">
        <w:rPr>
          <w:rFonts w:ascii="Times New Roman" w:hAnsi="Times New Roman"/>
          <w:i/>
          <w:sz w:val="30"/>
          <w:szCs w:val="30"/>
        </w:rPr>
        <w:t>0</w:t>
      </w:r>
      <w:r w:rsidRPr="00400D57">
        <w:rPr>
          <w:rFonts w:ascii="Times New Roman" w:hAnsi="Times New Roman"/>
          <w:i/>
          <w:sz w:val="30"/>
          <w:szCs w:val="30"/>
        </w:rPr>
        <w:t>0</w:t>
      </w:r>
    </w:p>
    <w:p w:rsidR="00D30259" w:rsidRPr="00400D57" w:rsidRDefault="00D30259" w:rsidP="00385513">
      <w:pPr>
        <w:ind w:left="708"/>
        <w:rPr>
          <w:rFonts w:ascii="Times New Roman" w:hAnsi="Times New Roman"/>
          <w:b/>
          <w:sz w:val="30"/>
          <w:szCs w:val="30"/>
        </w:rPr>
      </w:pPr>
      <w:r w:rsidRPr="00400D57">
        <w:rPr>
          <w:rFonts w:ascii="Times New Roman" w:hAnsi="Times New Roman"/>
          <w:b/>
          <w:sz w:val="30"/>
          <w:szCs w:val="30"/>
        </w:rPr>
        <w:t xml:space="preserve">Нормативно-методическое обеспечение и результаты </w:t>
      </w:r>
      <w:proofErr w:type="spellStart"/>
      <w:r w:rsidRPr="00400D57">
        <w:rPr>
          <w:rFonts w:ascii="Times New Roman" w:hAnsi="Times New Roman"/>
          <w:b/>
          <w:sz w:val="30"/>
          <w:szCs w:val="30"/>
        </w:rPr>
        <w:t>энергоаудита</w:t>
      </w:r>
      <w:proofErr w:type="spellEnd"/>
      <w:r w:rsidRPr="00400D57">
        <w:rPr>
          <w:rFonts w:ascii="Times New Roman" w:hAnsi="Times New Roman"/>
          <w:b/>
          <w:sz w:val="30"/>
          <w:szCs w:val="30"/>
        </w:rPr>
        <w:t xml:space="preserve"> учебных зданий</w:t>
      </w:r>
    </w:p>
    <w:p w:rsidR="00D30259" w:rsidRPr="00400D57" w:rsidRDefault="00D30259" w:rsidP="00385513">
      <w:pPr>
        <w:spacing w:before="120"/>
        <w:ind w:firstLine="708"/>
        <w:rPr>
          <w:rFonts w:ascii="Times New Roman" w:hAnsi="Times New Roman"/>
          <w:i/>
          <w:sz w:val="30"/>
          <w:szCs w:val="30"/>
        </w:rPr>
      </w:pPr>
      <w:r w:rsidRPr="00385513">
        <w:rPr>
          <w:rFonts w:ascii="Times New Roman" w:hAnsi="Times New Roman"/>
          <w:b/>
          <w:i/>
          <w:color w:val="0000CC"/>
          <w:sz w:val="30"/>
          <w:szCs w:val="30"/>
        </w:rPr>
        <w:t>А</w:t>
      </w:r>
      <w:r w:rsidR="00400D57" w:rsidRPr="00385513">
        <w:rPr>
          <w:rFonts w:ascii="Times New Roman" w:hAnsi="Times New Roman"/>
          <w:b/>
          <w:i/>
          <w:color w:val="0000CC"/>
          <w:sz w:val="30"/>
          <w:szCs w:val="30"/>
        </w:rPr>
        <w:t>ндрей</w:t>
      </w:r>
      <w:r w:rsidRPr="00385513">
        <w:rPr>
          <w:rFonts w:ascii="Times New Roman" w:hAnsi="Times New Roman"/>
          <w:b/>
          <w:i/>
          <w:color w:val="0000CC"/>
          <w:sz w:val="30"/>
          <w:szCs w:val="30"/>
        </w:rPr>
        <w:t xml:space="preserve"> Н</w:t>
      </w:r>
      <w:r w:rsidR="00400D57" w:rsidRPr="00385513">
        <w:rPr>
          <w:rFonts w:ascii="Times New Roman" w:hAnsi="Times New Roman"/>
          <w:b/>
          <w:i/>
          <w:color w:val="0000CC"/>
          <w:sz w:val="30"/>
          <w:szCs w:val="30"/>
        </w:rPr>
        <w:t>иколаевич</w:t>
      </w:r>
      <w:r w:rsidRPr="00385513">
        <w:rPr>
          <w:rFonts w:ascii="Times New Roman" w:hAnsi="Times New Roman"/>
          <w:b/>
          <w:i/>
          <w:color w:val="0000CC"/>
          <w:sz w:val="30"/>
          <w:szCs w:val="30"/>
        </w:rPr>
        <w:t xml:space="preserve"> </w:t>
      </w:r>
      <w:proofErr w:type="spellStart"/>
      <w:r w:rsidRPr="00385513">
        <w:rPr>
          <w:rFonts w:ascii="Times New Roman" w:hAnsi="Times New Roman"/>
          <w:b/>
          <w:i/>
          <w:color w:val="0000CC"/>
          <w:sz w:val="30"/>
          <w:szCs w:val="30"/>
        </w:rPr>
        <w:t>Галуша</w:t>
      </w:r>
      <w:proofErr w:type="spellEnd"/>
      <w:r w:rsidRPr="00400D57">
        <w:rPr>
          <w:rFonts w:ascii="Times New Roman" w:hAnsi="Times New Roman"/>
          <w:sz w:val="30"/>
          <w:szCs w:val="30"/>
        </w:rPr>
        <w:t>, генеральный директор СРО НП «</w:t>
      </w:r>
      <w:proofErr w:type="spellStart"/>
      <w:r w:rsidRPr="00400D57">
        <w:rPr>
          <w:rFonts w:ascii="Times New Roman" w:hAnsi="Times New Roman"/>
          <w:sz w:val="30"/>
          <w:szCs w:val="30"/>
        </w:rPr>
        <w:t>ИСЗС-Проект</w:t>
      </w:r>
      <w:proofErr w:type="spellEnd"/>
      <w:r w:rsidRPr="00400D57">
        <w:rPr>
          <w:rFonts w:ascii="Times New Roman" w:hAnsi="Times New Roman"/>
          <w:sz w:val="30"/>
          <w:szCs w:val="30"/>
        </w:rPr>
        <w:t>»</w:t>
      </w:r>
    </w:p>
    <w:p w:rsidR="00D30259" w:rsidRPr="00400D57" w:rsidRDefault="00D30259" w:rsidP="00D30259">
      <w:pPr>
        <w:rPr>
          <w:rFonts w:ascii="Times New Roman" w:hAnsi="Times New Roman"/>
          <w:i/>
          <w:sz w:val="30"/>
          <w:szCs w:val="30"/>
        </w:rPr>
      </w:pPr>
    </w:p>
    <w:p w:rsidR="005B009C" w:rsidRPr="00400D57" w:rsidRDefault="005B009C" w:rsidP="005B009C">
      <w:pPr>
        <w:rPr>
          <w:rFonts w:ascii="Times New Roman" w:hAnsi="Times New Roman"/>
          <w:i/>
          <w:sz w:val="30"/>
          <w:szCs w:val="30"/>
        </w:rPr>
      </w:pPr>
      <w:r w:rsidRPr="00400D57">
        <w:rPr>
          <w:rFonts w:ascii="Times New Roman" w:hAnsi="Times New Roman"/>
          <w:i/>
          <w:sz w:val="30"/>
          <w:szCs w:val="30"/>
        </w:rPr>
        <w:t>15:</w:t>
      </w:r>
      <w:r w:rsidR="00EA37EC" w:rsidRPr="00400D57">
        <w:rPr>
          <w:rFonts w:ascii="Times New Roman" w:hAnsi="Times New Roman"/>
          <w:i/>
          <w:sz w:val="30"/>
          <w:szCs w:val="30"/>
        </w:rPr>
        <w:t>0</w:t>
      </w:r>
      <w:r w:rsidRPr="00400D57">
        <w:rPr>
          <w:rFonts w:ascii="Times New Roman" w:hAnsi="Times New Roman"/>
          <w:i/>
          <w:sz w:val="30"/>
          <w:szCs w:val="30"/>
        </w:rPr>
        <w:t>0–15:</w:t>
      </w:r>
      <w:r w:rsidR="00EA37EC" w:rsidRPr="00400D57">
        <w:rPr>
          <w:rFonts w:ascii="Times New Roman" w:hAnsi="Times New Roman"/>
          <w:i/>
          <w:sz w:val="30"/>
          <w:szCs w:val="30"/>
        </w:rPr>
        <w:t>2</w:t>
      </w:r>
      <w:r w:rsidRPr="00400D57">
        <w:rPr>
          <w:rFonts w:ascii="Times New Roman" w:hAnsi="Times New Roman"/>
          <w:i/>
          <w:sz w:val="30"/>
          <w:szCs w:val="30"/>
        </w:rPr>
        <w:t>0</w:t>
      </w:r>
    </w:p>
    <w:p w:rsidR="00385513" w:rsidRDefault="00D30259" w:rsidP="00385513">
      <w:pPr>
        <w:spacing w:before="120"/>
        <w:ind w:left="708"/>
        <w:rPr>
          <w:rFonts w:ascii="Times New Roman" w:hAnsi="Times New Roman"/>
          <w:b/>
          <w:color w:val="000000"/>
          <w:sz w:val="30"/>
          <w:szCs w:val="30"/>
        </w:rPr>
      </w:pPr>
      <w:proofErr w:type="spellStart"/>
      <w:r w:rsidRPr="00400D57">
        <w:rPr>
          <w:rFonts w:ascii="Times New Roman" w:hAnsi="Times New Roman"/>
          <w:b/>
          <w:color w:val="000000"/>
          <w:sz w:val="30"/>
          <w:szCs w:val="30"/>
        </w:rPr>
        <w:t>Энергопаспортизация</w:t>
      </w:r>
      <w:proofErr w:type="spellEnd"/>
      <w:r w:rsidRPr="00400D57">
        <w:rPr>
          <w:rFonts w:ascii="Times New Roman" w:hAnsi="Times New Roman"/>
          <w:b/>
          <w:color w:val="000000"/>
          <w:sz w:val="30"/>
          <w:szCs w:val="30"/>
        </w:rPr>
        <w:t xml:space="preserve"> эксплуатируемых многоквартирных домов с оценкой экономического эффекта и динамики изменения энергопотребления при анализе вариантов энергосберегающих технических решений. Применение калькуляторов имитационного моделирования на основе программы «Моден»</w:t>
      </w:r>
    </w:p>
    <w:p w:rsidR="00D30259" w:rsidRPr="00400D57" w:rsidRDefault="00400D57" w:rsidP="00385513">
      <w:pPr>
        <w:spacing w:before="120"/>
        <w:ind w:left="708"/>
        <w:rPr>
          <w:rFonts w:ascii="Times New Roman" w:hAnsi="Times New Roman"/>
          <w:i/>
          <w:sz w:val="30"/>
          <w:szCs w:val="30"/>
        </w:rPr>
      </w:pPr>
      <w:r w:rsidRPr="00385513">
        <w:rPr>
          <w:rFonts w:ascii="Times New Roman" w:hAnsi="Times New Roman"/>
          <w:b/>
          <w:i/>
          <w:color w:val="0000CC"/>
          <w:sz w:val="30"/>
          <w:szCs w:val="30"/>
        </w:rPr>
        <w:t xml:space="preserve">Григорий Яковлевич </w:t>
      </w:r>
      <w:r w:rsidR="00D30259" w:rsidRPr="00385513">
        <w:rPr>
          <w:rFonts w:ascii="Times New Roman" w:hAnsi="Times New Roman"/>
          <w:b/>
          <w:bCs/>
          <w:i/>
          <w:color w:val="0000CC"/>
          <w:sz w:val="30"/>
          <w:szCs w:val="30"/>
        </w:rPr>
        <w:t>Волов</w:t>
      </w:r>
      <w:r w:rsidR="00D30259" w:rsidRPr="00400D57">
        <w:rPr>
          <w:rFonts w:ascii="Times New Roman" w:hAnsi="Times New Roman"/>
          <w:bCs/>
          <w:i/>
          <w:color w:val="0000CC"/>
          <w:sz w:val="30"/>
          <w:szCs w:val="30"/>
        </w:rPr>
        <w:t xml:space="preserve">, </w:t>
      </w:r>
      <w:r w:rsidR="00D30259" w:rsidRPr="00400D57">
        <w:rPr>
          <w:rFonts w:ascii="Times New Roman" w:hAnsi="Times New Roman"/>
          <w:i/>
          <w:iCs/>
          <w:color w:val="000000"/>
          <w:sz w:val="30"/>
          <w:szCs w:val="30"/>
        </w:rPr>
        <w:t xml:space="preserve"> </w:t>
      </w:r>
      <w:r w:rsidR="00D30259" w:rsidRPr="00400D57">
        <w:rPr>
          <w:rFonts w:ascii="Times New Roman" w:hAnsi="Times New Roman"/>
          <w:iCs/>
          <w:color w:val="000000"/>
          <w:sz w:val="30"/>
          <w:szCs w:val="30"/>
        </w:rPr>
        <w:t>директор ОДО «</w:t>
      </w:r>
      <w:proofErr w:type="spellStart"/>
      <w:r w:rsidR="00D30259" w:rsidRPr="00400D57">
        <w:rPr>
          <w:rFonts w:ascii="Times New Roman" w:hAnsi="Times New Roman"/>
          <w:iCs/>
          <w:color w:val="000000"/>
          <w:sz w:val="30"/>
          <w:szCs w:val="30"/>
        </w:rPr>
        <w:t>Энерговент</w:t>
      </w:r>
      <w:proofErr w:type="spellEnd"/>
      <w:r w:rsidR="00D30259" w:rsidRPr="00400D57">
        <w:rPr>
          <w:rFonts w:ascii="Times New Roman" w:hAnsi="Times New Roman"/>
          <w:iCs/>
          <w:color w:val="000000"/>
          <w:sz w:val="30"/>
          <w:szCs w:val="30"/>
        </w:rPr>
        <w:t>»</w:t>
      </w:r>
    </w:p>
    <w:p w:rsidR="00D30259" w:rsidRPr="00400D57" w:rsidRDefault="00D30259" w:rsidP="00385513">
      <w:pPr>
        <w:spacing w:before="120"/>
        <w:ind w:left="708"/>
        <w:rPr>
          <w:rFonts w:ascii="Times New Roman" w:hAnsi="Times New Roman"/>
          <w:sz w:val="30"/>
          <w:szCs w:val="30"/>
        </w:rPr>
      </w:pPr>
      <w:r w:rsidRPr="00385513">
        <w:rPr>
          <w:rFonts w:ascii="Times New Roman" w:hAnsi="Times New Roman"/>
          <w:b/>
          <w:bCs/>
          <w:i/>
          <w:color w:val="0000CC"/>
          <w:sz w:val="30"/>
          <w:szCs w:val="30"/>
        </w:rPr>
        <w:t>Д</w:t>
      </w:r>
      <w:r w:rsidR="00400D57" w:rsidRPr="00385513">
        <w:rPr>
          <w:rFonts w:ascii="Times New Roman" w:hAnsi="Times New Roman"/>
          <w:b/>
          <w:bCs/>
          <w:i/>
          <w:color w:val="0000CC"/>
          <w:sz w:val="30"/>
          <w:szCs w:val="30"/>
        </w:rPr>
        <w:t>митрий Вадимович</w:t>
      </w:r>
      <w:r w:rsidRPr="00385513">
        <w:rPr>
          <w:rFonts w:ascii="Times New Roman" w:hAnsi="Times New Roman"/>
          <w:b/>
          <w:bCs/>
          <w:i/>
          <w:color w:val="0000CC"/>
          <w:sz w:val="30"/>
          <w:szCs w:val="30"/>
        </w:rPr>
        <w:t xml:space="preserve"> </w:t>
      </w:r>
      <w:proofErr w:type="spellStart"/>
      <w:r w:rsidRPr="00385513">
        <w:rPr>
          <w:rFonts w:ascii="Times New Roman" w:hAnsi="Times New Roman"/>
          <w:b/>
          <w:bCs/>
          <w:i/>
          <w:color w:val="0000CC"/>
          <w:sz w:val="30"/>
          <w:szCs w:val="30"/>
        </w:rPr>
        <w:t>Сенновский</w:t>
      </w:r>
      <w:proofErr w:type="spellEnd"/>
      <w:r w:rsidRPr="00400D57">
        <w:rPr>
          <w:rFonts w:ascii="Times New Roman" w:hAnsi="Times New Roman"/>
          <w:b/>
          <w:bCs/>
          <w:i/>
          <w:sz w:val="30"/>
          <w:szCs w:val="30"/>
        </w:rPr>
        <w:t xml:space="preserve">, </w:t>
      </w:r>
      <w:r w:rsidRPr="00400D57">
        <w:rPr>
          <w:rFonts w:ascii="Times New Roman" w:hAnsi="Times New Roman"/>
          <w:iCs/>
          <w:sz w:val="30"/>
          <w:szCs w:val="30"/>
        </w:rPr>
        <w:t>заместитель генерального директор</w:t>
      </w:r>
      <w:proofErr w:type="gramStart"/>
      <w:r w:rsidRPr="00400D57">
        <w:rPr>
          <w:rFonts w:ascii="Times New Roman" w:hAnsi="Times New Roman"/>
          <w:iCs/>
          <w:sz w:val="30"/>
          <w:szCs w:val="30"/>
        </w:rPr>
        <w:t>а</w:t>
      </w:r>
      <w:r w:rsidRPr="00400D57">
        <w:rPr>
          <w:rFonts w:ascii="Times New Roman" w:hAnsi="Times New Roman"/>
          <w:sz w:val="30"/>
          <w:szCs w:val="30"/>
        </w:rPr>
        <w:t xml:space="preserve"> ООО</w:t>
      </w:r>
      <w:proofErr w:type="gramEnd"/>
      <w:r w:rsidRPr="00400D57">
        <w:rPr>
          <w:rFonts w:ascii="Times New Roman" w:hAnsi="Times New Roman"/>
          <w:sz w:val="30"/>
          <w:szCs w:val="30"/>
        </w:rPr>
        <w:t xml:space="preserve"> «Технологический институт «ВЕМО»</w:t>
      </w:r>
    </w:p>
    <w:p w:rsidR="00D30259" w:rsidRPr="00400D57" w:rsidRDefault="00D30259" w:rsidP="00ED798F">
      <w:pPr>
        <w:rPr>
          <w:rFonts w:ascii="Times New Roman" w:hAnsi="Times New Roman"/>
          <w:i/>
          <w:sz w:val="30"/>
          <w:szCs w:val="30"/>
        </w:rPr>
      </w:pPr>
    </w:p>
    <w:p w:rsidR="00ED798F" w:rsidRPr="00400D57" w:rsidRDefault="00ED798F" w:rsidP="00ED798F">
      <w:pPr>
        <w:rPr>
          <w:rFonts w:ascii="Times New Roman" w:hAnsi="Times New Roman"/>
          <w:i/>
          <w:sz w:val="30"/>
          <w:szCs w:val="30"/>
        </w:rPr>
      </w:pPr>
      <w:r w:rsidRPr="00400D57">
        <w:rPr>
          <w:rFonts w:ascii="Times New Roman" w:hAnsi="Times New Roman"/>
          <w:i/>
          <w:sz w:val="30"/>
          <w:szCs w:val="30"/>
        </w:rPr>
        <w:t>15:</w:t>
      </w:r>
      <w:r w:rsidR="00EA37EC" w:rsidRPr="00400D57">
        <w:rPr>
          <w:rFonts w:ascii="Times New Roman" w:hAnsi="Times New Roman"/>
          <w:i/>
          <w:sz w:val="30"/>
          <w:szCs w:val="30"/>
        </w:rPr>
        <w:t>2</w:t>
      </w:r>
      <w:r w:rsidRPr="00400D57">
        <w:rPr>
          <w:rFonts w:ascii="Times New Roman" w:hAnsi="Times New Roman"/>
          <w:i/>
          <w:sz w:val="30"/>
          <w:szCs w:val="30"/>
        </w:rPr>
        <w:t>0–15:</w:t>
      </w:r>
      <w:r w:rsidR="00EA37EC" w:rsidRPr="00400D57">
        <w:rPr>
          <w:rFonts w:ascii="Times New Roman" w:hAnsi="Times New Roman"/>
          <w:i/>
          <w:sz w:val="30"/>
          <w:szCs w:val="30"/>
        </w:rPr>
        <w:t>4</w:t>
      </w:r>
      <w:r w:rsidRPr="00400D57">
        <w:rPr>
          <w:rFonts w:ascii="Times New Roman" w:hAnsi="Times New Roman"/>
          <w:i/>
          <w:sz w:val="30"/>
          <w:szCs w:val="30"/>
        </w:rPr>
        <w:t>0</w:t>
      </w:r>
    </w:p>
    <w:p w:rsidR="00D30259" w:rsidRPr="00400D57" w:rsidRDefault="00D30259" w:rsidP="00D30259">
      <w:pPr>
        <w:ind w:left="708"/>
        <w:rPr>
          <w:rFonts w:ascii="Times New Roman" w:hAnsi="Times New Roman"/>
          <w:b/>
          <w:sz w:val="30"/>
          <w:szCs w:val="30"/>
        </w:rPr>
      </w:pPr>
      <w:r w:rsidRPr="00400D57">
        <w:rPr>
          <w:rFonts w:ascii="Times New Roman" w:hAnsi="Times New Roman"/>
          <w:b/>
          <w:sz w:val="30"/>
          <w:szCs w:val="30"/>
        </w:rPr>
        <w:t>Методология и результаты проведения энергетических обследований жилых зданий</w:t>
      </w:r>
    </w:p>
    <w:p w:rsidR="00D30259" w:rsidRPr="00400D57" w:rsidRDefault="00D30259" w:rsidP="00385513">
      <w:pPr>
        <w:spacing w:before="120"/>
        <w:ind w:left="708"/>
        <w:rPr>
          <w:rFonts w:ascii="Times New Roman" w:hAnsi="Times New Roman"/>
          <w:sz w:val="30"/>
          <w:szCs w:val="30"/>
        </w:rPr>
      </w:pPr>
      <w:r w:rsidRPr="00385513">
        <w:rPr>
          <w:rFonts w:ascii="Times New Roman" w:hAnsi="Times New Roman"/>
          <w:b/>
          <w:i/>
          <w:color w:val="0000CC"/>
          <w:sz w:val="30"/>
          <w:szCs w:val="30"/>
        </w:rPr>
        <w:t>В</w:t>
      </w:r>
      <w:r w:rsidR="00400D57" w:rsidRPr="00385513">
        <w:rPr>
          <w:rFonts w:ascii="Times New Roman" w:hAnsi="Times New Roman"/>
          <w:b/>
          <w:i/>
          <w:color w:val="0000CC"/>
          <w:sz w:val="30"/>
          <w:szCs w:val="30"/>
        </w:rPr>
        <w:t>адим</w:t>
      </w:r>
      <w:r w:rsidRPr="00385513">
        <w:rPr>
          <w:rFonts w:ascii="Times New Roman" w:hAnsi="Times New Roman"/>
          <w:b/>
          <w:i/>
          <w:color w:val="0000CC"/>
          <w:sz w:val="30"/>
          <w:szCs w:val="30"/>
        </w:rPr>
        <w:t xml:space="preserve"> </w:t>
      </w:r>
      <w:r w:rsidR="00385513" w:rsidRPr="00385513">
        <w:rPr>
          <w:rFonts w:ascii="Times New Roman" w:hAnsi="Times New Roman"/>
          <w:b/>
          <w:i/>
          <w:color w:val="0000CC"/>
          <w:sz w:val="30"/>
          <w:szCs w:val="30"/>
        </w:rPr>
        <w:t>Иосифович</w:t>
      </w:r>
      <w:r w:rsidRPr="00385513">
        <w:rPr>
          <w:rFonts w:ascii="Times New Roman" w:hAnsi="Times New Roman"/>
          <w:b/>
          <w:i/>
          <w:color w:val="0000CC"/>
          <w:sz w:val="30"/>
          <w:szCs w:val="30"/>
        </w:rPr>
        <w:t xml:space="preserve"> </w:t>
      </w:r>
      <w:proofErr w:type="spellStart"/>
      <w:r w:rsidRPr="00385513">
        <w:rPr>
          <w:rFonts w:ascii="Times New Roman" w:hAnsi="Times New Roman"/>
          <w:b/>
          <w:i/>
          <w:color w:val="0000CC"/>
          <w:sz w:val="30"/>
          <w:szCs w:val="30"/>
        </w:rPr>
        <w:t>Ливчак</w:t>
      </w:r>
      <w:proofErr w:type="spellEnd"/>
      <w:r w:rsidRPr="00400D57">
        <w:rPr>
          <w:rFonts w:ascii="Times New Roman" w:hAnsi="Times New Roman"/>
          <w:color w:val="0000CC"/>
          <w:sz w:val="30"/>
          <w:szCs w:val="30"/>
        </w:rPr>
        <w:t>,</w:t>
      </w:r>
      <w:r w:rsidRPr="00400D57">
        <w:rPr>
          <w:rFonts w:ascii="Times New Roman" w:hAnsi="Times New Roman"/>
          <w:sz w:val="30"/>
          <w:szCs w:val="30"/>
        </w:rPr>
        <w:t xml:space="preserve"> вице-президент НП «АВОК»</w:t>
      </w:r>
    </w:p>
    <w:p w:rsidR="00FA7D91" w:rsidRPr="00400D57" w:rsidRDefault="00FA7D91" w:rsidP="00FA7D91">
      <w:pPr>
        <w:rPr>
          <w:rFonts w:ascii="Times New Roman" w:hAnsi="Times New Roman"/>
          <w:b/>
          <w:sz w:val="30"/>
          <w:szCs w:val="30"/>
        </w:rPr>
      </w:pPr>
    </w:p>
    <w:p w:rsidR="00ED798F" w:rsidRPr="00400D57" w:rsidRDefault="00ED798F" w:rsidP="00ED798F">
      <w:pPr>
        <w:rPr>
          <w:rFonts w:ascii="Times New Roman" w:hAnsi="Times New Roman"/>
          <w:i/>
          <w:sz w:val="30"/>
          <w:szCs w:val="30"/>
        </w:rPr>
      </w:pPr>
      <w:r w:rsidRPr="00400D57">
        <w:rPr>
          <w:rFonts w:ascii="Times New Roman" w:hAnsi="Times New Roman"/>
          <w:i/>
          <w:sz w:val="30"/>
          <w:szCs w:val="30"/>
        </w:rPr>
        <w:t>15:</w:t>
      </w:r>
      <w:r w:rsidR="00EA37EC" w:rsidRPr="00400D57">
        <w:rPr>
          <w:rFonts w:ascii="Times New Roman" w:hAnsi="Times New Roman"/>
          <w:i/>
          <w:sz w:val="30"/>
          <w:szCs w:val="30"/>
        </w:rPr>
        <w:t>4</w:t>
      </w:r>
      <w:r w:rsidRPr="00400D57">
        <w:rPr>
          <w:rFonts w:ascii="Times New Roman" w:hAnsi="Times New Roman"/>
          <w:i/>
          <w:sz w:val="30"/>
          <w:szCs w:val="30"/>
        </w:rPr>
        <w:t>0–16:</w:t>
      </w:r>
      <w:r w:rsidR="00EA37EC" w:rsidRPr="00400D57">
        <w:rPr>
          <w:rFonts w:ascii="Times New Roman" w:hAnsi="Times New Roman"/>
          <w:i/>
          <w:sz w:val="30"/>
          <w:szCs w:val="30"/>
        </w:rPr>
        <w:t>0</w:t>
      </w:r>
      <w:r w:rsidRPr="00400D57">
        <w:rPr>
          <w:rFonts w:ascii="Times New Roman" w:hAnsi="Times New Roman"/>
          <w:i/>
          <w:sz w:val="30"/>
          <w:szCs w:val="30"/>
        </w:rPr>
        <w:t>0</w:t>
      </w:r>
    </w:p>
    <w:p w:rsidR="00D30259" w:rsidRPr="00400D57" w:rsidRDefault="00F64525" w:rsidP="00F64525">
      <w:pPr>
        <w:ind w:left="708"/>
        <w:rPr>
          <w:rFonts w:ascii="Times New Roman" w:hAnsi="Times New Roman"/>
          <w:b/>
          <w:sz w:val="30"/>
          <w:szCs w:val="30"/>
        </w:rPr>
      </w:pPr>
      <w:r w:rsidRPr="00400D57">
        <w:rPr>
          <w:rFonts w:ascii="Times New Roman" w:hAnsi="Times New Roman"/>
          <w:b/>
          <w:sz w:val="30"/>
          <w:szCs w:val="30"/>
        </w:rPr>
        <w:t xml:space="preserve">Руководство по расчету теплопотребления зданий – методическая основа </w:t>
      </w:r>
      <w:proofErr w:type="spellStart"/>
      <w:r w:rsidRPr="00400D57">
        <w:rPr>
          <w:rFonts w:ascii="Times New Roman" w:hAnsi="Times New Roman"/>
          <w:b/>
          <w:sz w:val="30"/>
          <w:szCs w:val="30"/>
        </w:rPr>
        <w:t>энергоаудита</w:t>
      </w:r>
      <w:proofErr w:type="spellEnd"/>
    </w:p>
    <w:p w:rsidR="00D30259" w:rsidRPr="00400D57" w:rsidRDefault="00D30259" w:rsidP="00385513">
      <w:pPr>
        <w:spacing w:before="120"/>
        <w:ind w:left="708"/>
        <w:rPr>
          <w:rFonts w:ascii="Times New Roman" w:hAnsi="Times New Roman"/>
          <w:i/>
          <w:sz w:val="30"/>
          <w:szCs w:val="30"/>
        </w:rPr>
      </w:pPr>
      <w:r w:rsidRPr="00385513">
        <w:rPr>
          <w:rFonts w:ascii="Times New Roman" w:hAnsi="Times New Roman"/>
          <w:b/>
          <w:i/>
          <w:color w:val="0000CC"/>
          <w:sz w:val="30"/>
          <w:szCs w:val="30"/>
        </w:rPr>
        <w:t>Н</w:t>
      </w:r>
      <w:r w:rsidR="00385513" w:rsidRPr="00385513">
        <w:rPr>
          <w:rFonts w:ascii="Times New Roman" w:hAnsi="Times New Roman"/>
          <w:b/>
          <w:i/>
          <w:color w:val="0000CC"/>
          <w:sz w:val="30"/>
          <w:szCs w:val="30"/>
        </w:rPr>
        <w:t>иколай</w:t>
      </w:r>
      <w:r w:rsidRPr="00385513">
        <w:rPr>
          <w:rFonts w:ascii="Times New Roman" w:hAnsi="Times New Roman"/>
          <w:b/>
          <w:i/>
          <w:color w:val="0000CC"/>
          <w:sz w:val="30"/>
          <w:szCs w:val="30"/>
        </w:rPr>
        <w:t xml:space="preserve"> В</w:t>
      </w:r>
      <w:r w:rsidR="00385513" w:rsidRPr="00385513">
        <w:rPr>
          <w:rFonts w:ascii="Times New Roman" w:hAnsi="Times New Roman"/>
          <w:b/>
          <w:i/>
          <w:color w:val="0000CC"/>
          <w:sz w:val="30"/>
          <w:szCs w:val="30"/>
        </w:rPr>
        <w:t>асильевич</w:t>
      </w:r>
      <w:r w:rsidRPr="00385513">
        <w:rPr>
          <w:rFonts w:ascii="Times New Roman" w:hAnsi="Times New Roman"/>
          <w:b/>
          <w:i/>
          <w:color w:val="0000CC"/>
          <w:sz w:val="30"/>
          <w:szCs w:val="30"/>
        </w:rPr>
        <w:t xml:space="preserve"> </w:t>
      </w:r>
      <w:proofErr w:type="spellStart"/>
      <w:r w:rsidRPr="00385513">
        <w:rPr>
          <w:rFonts w:ascii="Times New Roman" w:hAnsi="Times New Roman"/>
          <w:b/>
          <w:bCs/>
          <w:i/>
          <w:color w:val="0000CC"/>
          <w:sz w:val="30"/>
          <w:szCs w:val="30"/>
        </w:rPr>
        <w:t>Шилкин</w:t>
      </w:r>
      <w:proofErr w:type="spellEnd"/>
      <w:r w:rsidRPr="00400D57">
        <w:rPr>
          <w:rFonts w:ascii="Times New Roman" w:hAnsi="Times New Roman"/>
          <w:bCs/>
          <w:sz w:val="30"/>
          <w:szCs w:val="30"/>
        </w:rPr>
        <w:t>, руководитель отдела, НП «АВОК»</w:t>
      </w:r>
    </w:p>
    <w:p w:rsidR="00D30259" w:rsidRDefault="00D30259" w:rsidP="00D30259">
      <w:pPr>
        <w:ind w:firstLine="708"/>
        <w:rPr>
          <w:rFonts w:ascii="Times New Roman" w:hAnsi="Times New Roman"/>
          <w:i/>
          <w:color w:val="0000CC"/>
          <w:sz w:val="27"/>
          <w:szCs w:val="27"/>
        </w:rPr>
      </w:pPr>
    </w:p>
    <w:p w:rsidR="00843D2F" w:rsidRDefault="00843D2F">
      <w:pPr>
        <w:rPr>
          <w:rFonts w:ascii="Times New Roman" w:hAnsi="Times New Roman"/>
          <w:b/>
          <w:color w:val="FF0000"/>
          <w:sz w:val="30"/>
          <w:szCs w:val="30"/>
        </w:rPr>
      </w:pPr>
    </w:p>
    <w:sectPr w:rsidR="00843D2F" w:rsidSect="00513BF4">
      <w:pgSz w:w="12242" w:h="15842" w:code="1"/>
      <w:pgMar w:top="539" w:right="542" w:bottom="539"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8EF" w:rsidRDefault="007358EF" w:rsidP="00F603ED">
      <w:r>
        <w:separator/>
      </w:r>
    </w:p>
  </w:endnote>
  <w:endnote w:type="continuationSeparator" w:id="0">
    <w:p w:rsidR="007358EF" w:rsidRDefault="007358EF" w:rsidP="00F603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8EF" w:rsidRDefault="007358EF" w:rsidP="00F603ED">
      <w:r>
        <w:separator/>
      </w:r>
    </w:p>
  </w:footnote>
  <w:footnote w:type="continuationSeparator" w:id="0">
    <w:p w:rsidR="007358EF" w:rsidRDefault="007358EF" w:rsidP="00F603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2534B02"/>
    <w:multiLevelType w:val="hybridMultilevel"/>
    <w:tmpl w:val="B71A15DA"/>
    <w:lvl w:ilvl="0" w:tplc="D1868774">
      <w:start w:val="1"/>
      <w:numFmt w:val="bullet"/>
      <w:lvlText w:val="-"/>
      <w:lvlJc w:val="left"/>
      <w:pPr>
        <w:tabs>
          <w:tab w:val="num" w:pos="340"/>
        </w:tabs>
        <w:ind w:left="340" w:hanging="340"/>
      </w:pPr>
      <w:rPr>
        <w:rFonts w:ascii="Times New Roman" w:hAnsi="Times New Roman" w:cs="Times New Roman"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4056F2"/>
    <w:multiLevelType w:val="hybridMultilevel"/>
    <w:tmpl w:val="B7C8E318"/>
    <w:lvl w:ilvl="0" w:tplc="04A0B52A">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D3614F"/>
    <w:multiLevelType w:val="hybridMultilevel"/>
    <w:tmpl w:val="470AAD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06635F"/>
    <w:multiLevelType w:val="hybridMultilevel"/>
    <w:tmpl w:val="0270C996"/>
    <w:lvl w:ilvl="0" w:tplc="FD264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9712FE"/>
    <w:multiLevelType w:val="hybridMultilevel"/>
    <w:tmpl w:val="B6E047D6"/>
    <w:lvl w:ilvl="0" w:tplc="D1868774">
      <w:start w:val="1"/>
      <w:numFmt w:val="bullet"/>
      <w:lvlText w:val="-"/>
      <w:lvlJc w:val="left"/>
      <w:pPr>
        <w:tabs>
          <w:tab w:val="num" w:pos="700"/>
        </w:tabs>
        <w:ind w:left="70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F64F41"/>
    <w:multiLevelType w:val="hybridMultilevel"/>
    <w:tmpl w:val="8B4A3D4A"/>
    <w:lvl w:ilvl="0" w:tplc="FD264C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7015B1"/>
    <w:multiLevelType w:val="hybridMultilevel"/>
    <w:tmpl w:val="BE2C4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2000D8"/>
    <w:multiLevelType w:val="hybridMultilevel"/>
    <w:tmpl w:val="2AE84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E20D43"/>
    <w:multiLevelType w:val="hybridMultilevel"/>
    <w:tmpl w:val="FBDA756A"/>
    <w:lvl w:ilvl="0" w:tplc="D1868774">
      <w:start w:val="1"/>
      <w:numFmt w:val="bullet"/>
      <w:lvlText w:val="-"/>
      <w:lvlJc w:val="left"/>
      <w:pPr>
        <w:tabs>
          <w:tab w:val="num" w:pos="700"/>
        </w:tabs>
        <w:ind w:left="70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2F90BE3"/>
    <w:multiLevelType w:val="hybridMultilevel"/>
    <w:tmpl w:val="7A220134"/>
    <w:lvl w:ilvl="0" w:tplc="FD264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0F5A4D"/>
    <w:multiLevelType w:val="multilevel"/>
    <w:tmpl w:val="05281D56"/>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DC5A66"/>
    <w:multiLevelType w:val="hybridMultilevel"/>
    <w:tmpl w:val="790898FC"/>
    <w:lvl w:ilvl="0" w:tplc="FD264C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2D0E87"/>
    <w:multiLevelType w:val="hybridMultilevel"/>
    <w:tmpl w:val="2A8CA1AE"/>
    <w:lvl w:ilvl="0" w:tplc="D1868774">
      <w:start w:val="1"/>
      <w:numFmt w:val="bullet"/>
      <w:lvlText w:val="-"/>
      <w:lvlJc w:val="left"/>
      <w:pPr>
        <w:tabs>
          <w:tab w:val="num" w:pos="700"/>
        </w:tabs>
        <w:ind w:left="70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A17ECE"/>
    <w:multiLevelType w:val="hybridMultilevel"/>
    <w:tmpl w:val="C1461118"/>
    <w:lvl w:ilvl="0" w:tplc="04190005">
      <w:start w:val="1"/>
      <w:numFmt w:val="bullet"/>
      <w:lvlText w:val=""/>
      <w:lvlJc w:val="left"/>
      <w:pPr>
        <w:ind w:left="720" w:hanging="360"/>
      </w:pPr>
      <w:rPr>
        <w:rFonts w:ascii="Wingdings" w:hAnsi="Wingdings" w:hint="default"/>
      </w:rPr>
    </w:lvl>
    <w:lvl w:ilvl="1" w:tplc="FD264C0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5F54AD"/>
    <w:multiLevelType w:val="multilevel"/>
    <w:tmpl w:val="583E99E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F735D1"/>
    <w:multiLevelType w:val="hybridMultilevel"/>
    <w:tmpl w:val="C388E240"/>
    <w:lvl w:ilvl="0" w:tplc="FD264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241D7B"/>
    <w:multiLevelType w:val="hybridMultilevel"/>
    <w:tmpl w:val="74E4C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156A38"/>
    <w:multiLevelType w:val="hybridMultilevel"/>
    <w:tmpl w:val="5E1CB9A8"/>
    <w:lvl w:ilvl="0" w:tplc="FD264C0E">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nsid w:val="319562AE"/>
    <w:multiLevelType w:val="singleLevel"/>
    <w:tmpl w:val="92509E24"/>
    <w:lvl w:ilvl="0">
      <w:start w:val="1"/>
      <w:numFmt w:val="bullet"/>
      <w:lvlText w:val=""/>
      <w:lvlJc w:val="left"/>
      <w:pPr>
        <w:tabs>
          <w:tab w:val="num" w:pos="360"/>
        </w:tabs>
        <w:ind w:left="360" w:hanging="360"/>
      </w:pPr>
      <w:rPr>
        <w:rFonts w:ascii="Wingdings" w:hAnsi="Wingdings" w:hint="default"/>
        <w:sz w:val="24"/>
      </w:rPr>
    </w:lvl>
  </w:abstractNum>
  <w:abstractNum w:abstractNumId="20">
    <w:nsid w:val="36C5677A"/>
    <w:multiLevelType w:val="hybridMultilevel"/>
    <w:tmpl w:val="209662B2"/>
    <w:lvl w:ilvl="0" w:tplc="FD264C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3E649E"/>
    <w:multiLevelType w:val="hybridMultilevel"/>
    <w:tmpl w:val="F50A1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A92907"/>
    <w:multiLevelType w:val="hybridMultilevel"/>
    <w:tmpl w:val="32EAA9A4"/>
    <w:lvl w:ilvl="0" w:tplc="FD264C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306D95"/>
    <w:multiLevelType w:val="hybridMultilevel"/>
    <w:tmpl w:val="6DA25BDC"/>
    <w:lvl w:ilvl="0" w:tplc="FD264C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A84781"/>
    <w:multiLevelType w:val="hybridMultilevel"/>
    <w:tmpl w:val="C99047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4B67F3"/>
    <w:multiLevelType w:val="hybridMultilevel"/>
    <w:tmpl w:val="64A47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DFC2E62"/>
    <w:multiLevelType w:val="hybridMultilevel"/>
    <w:tmpl w:val="2B00EF3E"/>
    <w:lvl w:ilvl="0" w:tplc="66623DC8">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656"/>
        </w:tabs>
        <w:ind w:left="656" w:hanging="360"/>
      </w:pPr>
      <w:rPr>
        <w:rFonts w:ascii="Courier New" w:hAnsi="Courier New" w:cs="Courier New" w:hint="default"/>
      </w:rPr>
    </w:lvl>
    <w:lvl w:ilvl="2" w:tplc="04190005" w:tentative="1">
      <w:start w:val="1"/>
      <w:numFmt w:val="bullet"/>
      <w:lvlText w:val=""/>
      <w:lvlJc w:val="left"/>
      <w:pPr>
        <w:tabs>
          <w:tab w:val="num" w:pos="1376"/>
        </w:tabs>
        <w:ind w:left="1376" w:hanging="360"/>
      </w:pPr>
      <w:rPr>
        <w:rFonts w:ascii="Wingdings" w:hAnsi="Wingdings" w:hint="default"/>
      </w:rPr>
    </w:lvl>
    <w:lvl w:ilvl="3" w:tplc="04190001" w:tentative="1">
      <w:start w:val="1"/>
      <w:numFmt w:val="bullet"/>
      <w:lvlText w:val=""/>
      <w:lvlJc w:val="left"/>
      <w:pPr>
        <w:tabs>
          <w:tab w:val="num" w:pos="2096"/>
        </w:tabs>
        <w:ind w:left="2096" w:hanging="360"/>
      </w:pPr>
      <w:rPr>
        <w:rFonts w:ascii="Symbol" w:hAnsi="Symbol" w:hint="default"/>
      </w:rPr>
    </w:lvl>
    <w:lvl w:ilvl="4" w:tplc="04190003" w:tentative="1">
      <w:start w:val="1"/>
      <w:numFmt w:val="bullet"/>
      <w:lvlText w:val="o"/>
      <w:lvlJc w:val="left"/>
      <w:pPr>
        <w:tabs>
          <w:tab w:val="num" w:pos="2816"/>
        </w:tabs>
        <w:ind w:left="2816" w:hanging="360"/>
      </w:pPr>
      <w:rPr>
        <w:rFonts w:ascii="Courier New" w:hAnsi="Courier New" w:cs="Courier New" w:hint="default"/>
      </w:rPr>
    </w:lvl>
    <w:lvl w:ilvl="5" w:tplc="04190005" w:tentative="1">
      <w:start w:val="1"/>
      <w:numFmt w:val="bullet"/>
      <w:lvlText w:val=""/>
      <w:lvlJc w:val="left"/>
      <w:pPr>
        <w:tabs>
          <w:tab w:val="num" w:pos="3536"/>
        </w:tabs>
        <w:ind w:left="3536" w:hanging="360"/>
      </w:pPr>
      <w:rPr>
        <w:rFonts w:ascii="Wingdings" w:hAnsi="Wingdings" w:hint="default"/>
      </w:rPr>
    </w:lvl>
    <w:lvl w:ilvl="6" w:tplc="04190001" w:tentative="1">
      <w:start w:val="1"/>
      <w:numFmt w:val="bullet"/>
      <w:lvlText w:val=""/>
      <w:lvlJc w:val="left"/>
      <w:pPr>
        <w:tabs>
          <w:tab w:val="num" w:pos="4256"/>
        </w:tabs>
        <w:ind w:left="4256" w:hanging="360"/>
      </w:pPr>
      <w:rPr>
        <w:rFonts w:ascii="Symbol" w:hAnsi="Symbol" w:hint="default"/>
      </w:rPr>
    </w:lvl>
    <w:lvl w:ilvl="7" w:tplc="04190003" w:tentative="1">
      <w:start w:val="1"/>
      <w:numFmt w:val="bullet"/>
      <w:lvlText w:val="o"/>
      <w:lvlJc w:val="left"/>
      <w:pPr>
        <w:tabs>
          <w:tab w:val="num" w:pos="4976"/>
        </w:tabs>
        <w:ind w:left="4976" w:hanging="360"/>
      </w:pPr>
      <w:rPr>
        <w:rFonts w:ascii="Courier New" w:hAnsi="Courier New" w:cs="Courier New" w:hint="default"/>
      </w:rPr>
    </w:lvl>
    <w:lvl w:ilvl="8" w:tplc="04190005" w:tentative="1">
      <w:start w:val="1"/>
      <w:numFmt w:val="bullet"/>
      <w:lvlText w:val=""/>
      <w:lvlJc w:val="left"/>
      <w:pPr>
        <w:tabs>
          <w:tab w:val="num" w:pos="5696"/>
        </w:tabs>
        <w:ind w:left="5696" w:hanging="360"/>
      </w:pPr>
      <w:rPr>
        <w:rFonts w:ascii="Wingdings" w:hAnsi="Wingdings" w:hint="default"/>
      </w:rPr>
    </w:lvl>
  </w:abstractNum>
  <w:abstractNum w:abstractNumId="27">
    <w:nsid w:val="715B6D75"/>
    <w:multiLevelType w:val="multilevel"/>
    <w:tmpl w:val="B7C8E318"/>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65B4A6C"/>
    <w:multiLevelType w:val="hybridMultilevel"/>
    <w:tmpl w:val="6D060EEC"/>
    <w:lvl w:ilvl="0" w:tplc="8BE074A0">
      <w:start w:val="1"/>
      <w:numFmt w:val="bullet"/>
      <w:lvlText w:val=""/>
      <w:lvlJc w:val="left"/>
      <w:pPr>
        <w:tabs>
          <w:tab w:val="num" w:pos="360"/>
        </w:tabs>
        <w:ind w:left="360"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65C6923"/>
    <w:multiLevelType w:val="hybridMultilevel"/>
    <w:tmpl w:val="425892F8"/>
    <w:lvl w:ilvl="0" w:tplc="FD264C0E">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nsid w:val="79737782"/>
    <w:multiLevelType w:val="hybridMultilevel"/>
    <w:tmpl w:val="32CE6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6F67EC"/>
    <w:multiLevelType w:val="hybridMultilevel"/>
    <w:tmpl w:val="10C49A42"/>
    <w:lvl w:ilvl="0" w:tplc="FD264C0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2E08A4"/>
    <w:multiLevelType w:val="hybridMultilevel"/>
    <w:tmpl w:val="3F32E94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1"/>
  </w:num>
  <w:num w:numId="3">
    <w:abstractNumId w:val="25"/>
  </w:num>
  <w:num w:numId="4">
    <w:abstractNumId w:val="2"/>
  </w:num>
  <w:num w:numId="5">
    <w:abstractNumId w:val="3"/>
  </w:num>
  <w:num w:numId="6">
    <w:abstractNumId w:val="27"/>
  </w:num>
  <w:num w:numId="7">
    <w:abstractNumId w:val="24"/>
  </w:num>
  <w:num w:numId="8">
    <w:abstractNumId w:val="15"/>
  </w:num>
  <w:num w:numId="9">
    <w:abstractNumId w:val="7"/>
  </w:num>
  <w:num w:numId="10">
    <w:abstractNumId w:val="6"/>
  </w:num>
  <w:num w:numId="11">
    <w:abstractNumId w:val="23"/>
  </w:num>
  <w:num w:numId="12">
    <w:abstractNumId w:val="20"/>
  </w:num>
  <w:num w:numId="13">
    <w:abstractNumId w:val="11"/>
  </w:num>
  <w:num w:numId="14">
    <w:abstractNumId w:val="0"/>
  </w:num>
  <w:num w:numId="15">
    <w:abstractNumId w:val="31"/>
  </w:num>
  <w:num w:numId="16">
    <w:abstractNumId w:val="18"/>
  </w:num>
  <w:num w:numId="17">
    <w:abstractNumId w:val="29"/>
  </w:num>
  <w:num w:numId="18">
    <w:abstractNumId w:val="22"/>
  </w:num>
  <w:num w:numId="19">
    <w:abstractNumId w:val="4"/>
  </w:num>
  <w:num w:numId="20">
    <w:abstractNumId w:val="26"/>
  </w:num>
  <w:num w:numId="21">
    <w:abstractNumId w:val="17"/>
  </w:num>
  <w:num w:numId="22">
    <w:abstractNumId w:val="10"/>
  </w:num>
  <w:num w:numId="23">
    <w:abstractNumId w:val="8"/>
  </w:num>
  <w:num w:numId="24">
    <w:abstractNumId w:val="30"/>
  </w:num>
  <w:num w:numId="25">
    <w:abstractNumId w:val="12"/>
  </w:num>
  <w:num w:numId="26">
    <w:abstractNumId w:val="1"/>
  </w:num>
  <w:num w:numId="27">
    <w:abstractNumId w:val="28"/>
  </w:num>
  <w:num w:numId="28">
    <w:abstractNumId w:val="5"/>
  </w:num>
  <w:num w:numId="29">
    <w:abstractNumId w:val="13"/>
  </w:num>
  <w:num w:numId="30">
    <w:abstractNumId w:val="9"/>
  </w:num>
  <w:num w:numId="31">
    <w:abstractNumId w:val="16"/>
  </w:num>
  <w:num w:numId="32">
    <w:abstractNumId w:val="32"/>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F45442"/>
    <w:rsid w:val="0001300B"/>
    <w:rsid w:val="0002099C"/>
    <w:rsid w:val="00027733"/>
    <w:rsid w:val="0002786C"/>
    <w:rsid w:val="00035E66"/>
    <w:rsid w:val="00036DEE"/>
    <w:rsid w:val="00040BEE"/>
    <w:rsid w:val="00052670"/>
    <w:rsid w:val="00055C1C"/>
    <w:rsid w:val="00063632"/>
    <w:rsid w:val="00064B55"/>
    <w:rsid w:val="000675B1"/>
    <w:rsid w:val="00067C3C"/>
    <w:rsid w:val="0008534F"/>
    <w:rsid w:val="00085B6F"/>
    <w:rsid w:val="00085D0D"/>
    <w:rsid w:val="00092FB0"/>
    <w:rsid w:val="00094DCD"/>
    <w:rsid w:val="00096187"/>
    <w:rsid w:val="000A252D"/>
    <w:rsid w:val="000B206B"/>
    <w:rsid w:val="000C2ABC"/>
    <w:rsid w:val="000C4255"/>
    <w:rsid w:val="000C69E6"/>
    <w:rsid w:val="000E1086"/>
    <w:rsid w:val="000E3C0E"/>
    <w:rsid w:val="000E4141"/>
    <w:rsid w:val="000E6B8A"/>
    <w:rsid w:val="000F2338"/>
    <w:rsid w:val="000F3A4C"/>
    <w:rsid w:val="000F3BF0"/>
    <w:rsid w:val="000F4764"/>
    <w:rsid w:val="000F5248"/>
    <w:rsid w:val="00116AA3"/>
    <w:rsid w:val="00137FFE"/>
    <w:rsid w:val="00145036"/>
    <w:rsid w:val="00147F86"/>
    <w:rsid w:val="0015512F"/>
    <w:rsid w:val="00160EF4"/>
    <w:rsid w:val="00172DD3"/>
    <w:rsid w:val="00174A38"/>
    <w:rsid w:val="00190A1F"/>
    <w:rsid w:val="001D2D21"/>
    <w:rsid w:val="001E5F45"/>
    <w:rsid w:val="001F12BE"/>
    <w:rsid w:val="001F34CA"/>
    <w:rsid w:val="001F6896"/>
    <w:rsid w:val="001F6EA9"/>
    <w:rsid w:val="00201EBF"/>
    <w:rsid w:val="002126B3"/>
    <w:rsid w:val="00227713"/>
    <w:rsid w:val="00232796"/>
    <w:rsid w:val="0023597E"/>
    <w:rsid w:val="002366C8"/>
    <w:rsid w:val="002412C9"/>
    <w:rsid w:val="0025418A"/>
    <w:rsid w:val="002620CB"/>
    <w:rsid w:val="002636DD"/>
    <w:rsid w:val="002657B7"/>
    <w:rsid w:val="0026684A"/>
    <w:rsid w:val="00267DF6"/>
    <w:rsid w:val="00271A1D"/>
    <w:rsid w:val="00281EEE"/>
    <w:rsid w:val="00283D56"/>
    <w:rsid w:val="00286600"/>
    <w:rsid w:val="002874D7"/>
    <w:rsid w:val="002A4168"/>
    <w:rsid w:val="002A56CE"/>
    <w:rsid w:val="002D55BB"/>
    <w:rsid w:val="002D6C6D"/>
    <w:rsid w:val="00317663"/>
    <w:rsid w:val="0032233E"/>
    <w:rsid w:val="00333BE4"/>
    <w:rsid w:val="00336867"/>
    <w:rsid w:val="00340DE6"/>
    <w:rsid w:val="0035029B"/>
    <w:rsid w:val="00351D8C"/>
    <w:rsid w:val="003578ED"/>
    <w:rsid w:val="003604B8"/>
    <w:rsid w:val="00361DF0"/>
    <w:rsid w:val="00371896"/>
    <w:rsid w:val="00385513"/>
    <w:rsid w:val="00386CE4"/>
    <w:rsid w:val="00387B9C"/>
    <w:rsid w:val="00396B68"/>
    <w:rsid w:val="003B15FF"/>
    <w:rsid w:val="003B51BD"/>
    <w:rsid w:val="003B69DB"/>
    <w:rsid w:val="003D7C94"/>
    <w:rsid w:val="003E3EE0"/>
    <w:rsid w:val="003F29D3"/>
    <w:rsid w:val="00400D57"/>
    <w:rsid w:val="0040193F"/>
    <w:rsid w:val="00402444"/>
    <w:rsid w:val="004050C9"/>
    <w:rsid w:val="00406B38"/>
    <w:rsid w:val="004201F5"/>
    <w:rsid w:val="00421AB1"/>
    <w:rsid w:val="00434234"/>
    <w:rsid w:val="004541BF"/>
    <w:rsid w:val="00464AC9"/>
    <w:rsid w:val="00491C34"/>
    <w:rsid w:val="004D6F8A"/>
    <w:rsid w:val="004D733D"/>
    <w:rsid w:val="004E19D3"/>
    <w:rsid w:val="004F3485"/>
    <w:rsid w:val="004F6DF1"/>
    <w:rsid w:val="005135EE"/>
    <w:rsid w:val="00513BF4"/>
    <w:rsid w:val="00515ED8"/>
    <w:rsid w:val="005170F6"/>
    <w:rsid w:val="00523EE1"/>
    <w:rsid w:val="0052483E"/>
    <w:rsid w:val="00542E2B"/>
    <w:rsid w:val="00542FB3"/>
    <w:rsid w:val="00543454"/>
    <w:rsid w:val="00550C24"/>
    <w:rsid w:val="005531EF"/>
    <w:rsid w:val="00562D16"/>
    <w:rsid w:val="00571AD9"/>
    <w:rsid w:val="00574857"/>
    <w:rsid w:val="005877FE"/>
    <w:rsid w:val="005911F4"/>
    <w:rsid w:val="00597042"/>
    <w:rsid w:val="005A0E50"/>
    <w:rsid w:val="005A207F"/>
    <w:rsid w:val="005B009C"/>
    <w:rsid w:val="005B6A6D"/>
    <w:rsid w:val="005B6ABA"/>
    <w:rsid w:val="005C14E8"/>
    <w:rsid w:val="005D0423"/>
    <w:rsid w:val="005D5D8F"/>
    <w:rsid w:val="005D7017"/>
    <w:rsid w:val="005F38F2"/>
    <w:rsid w:val="005F3ECA"/>
    <w:rsid w:val="00600A62"/>
    <w:rsid w:val="00607BB1"/>
    <w:rsid w:val="00607E00"/>
    <w:rsid w:val="0061246B"/>
    <w:rsid w:val="00613140"/>
    <w:rsid w:val="00623E4E"/>
    <w:rsid w:val="00626728"/>
    <w:rsid w:val="00643BCC"/>
    <w:rsid w:val="00664D6D"/>
    <w:rsid w:val="006726AC"/>
    <w:rsid w:val="006804EC"/>
    <w:rsid w:val="00683C89"/>
    <w:rsid w:val="0069077F"/>
    <w:rsid w:val="0069131C"/>
    <w:rsid w:val="00696666"/>
    <w:rsid w:val="006B2F87"/>
    <w:rsid w:val="006B70F7"/>
    <w:rsid w:val="006C5054"/>
    <w:rsid w:val="006F08FA"/>
    <w:rsid w:val="006F3364"/>
    <w:rsid w:val="006F3EBC"/>
    <w:rsid w:val="006F4A9A"/>
    <w:rsid w:val="00700BB9"/>
    <w:rsid w:val="00703309"/>
    <w:rsid w:val="0070554E"/>
    <w:rsid w:val="00706E3F"/>
    <w:rsid w:val="007205B9"/>
    <w:rsid w:val="0072281C"/>
    <w:rsid w:val="00724DE2"/>
    <w:rsid w:val="00733C2E"/>
    <w:rsid w:val="007358EF"/>
    <w:rsid w:val="00735EEF"/>
    <w:rsid w:val="00736102"/>
    <w:rsid w:val="00736A37"/>
    <w:rsid w:val="007545D2"/>
    <w:rsid w:val="00761031"/>
    <w:rsid w:val="007612BA"/>
    <w:rsid w:val="007937E6"/>
    <w:rsid w:val="007943EE"/>
    <w:rsid w:val="007B4CF4"/>
    <w:rsid w:val="007D4509"/>
    <w:rsid w:val="007D49E5"/>
    <w:rsid w:val="007D7BE1"/>
    <w:rsid w:val="007E1B6E"/>
    <w:rsid w:val="007E21D4"/>
    <w:rsid w:val="008057EC"/>
    <w:rsid w:val="00823633"/>
    <w:rsid w:val="00823F9A"/>
    <w:rsid w:val="008335C1"/>
    <w:rsid w:val="00833EEB"/>
    <w:rsid w:val="00843D2F"/>
    <w:rsid w:val="00863CA7"/>
    <w:rsid w:val="00881140"/>
    <w:rsid w:val="008844CE"/>
    <w:rsid w:val="00885F92"/>
    <w:rsid w:val="008905E6"/>
    <w:rsid w:val="008A7DA3"/>
    <w:rsid w:val="008B0E1C"/>
    <w:rsid w:val="008C2998"/>
    <w:rsid w:val="008E38C7"/>
    <w:rsid w:val="008F2798"/>
    <w:rsid w:val="008F45DE"/>
    <w:rsid w:val="00920AEA"/>
    <w:rsid w:val="009423B4"/>
    <w:rsid w:val="009559A0"/>
    <w:rsid w:val="00965EB0"/>
    <w:rsid w:val="00972775"/>
    <w:rsid w:val="00972C90"/>
    <w:rsid w:val="0098015D"/>
    <w:rsid w:val="0098033A"/>
    <w:rsid w:val="00984D84"/>
    <w:rsid w:val="009A6D40"/>
    <w:rsid w:val="009A7464"/>
    <w:rsid w:val="009C2E83"/>
    <w:rsid w:val="009C5DF0"/>
    <w:rsid w:val="009D164F"/>
    <w:rsid w:val="009E0665"/>
    <w:rsid w:val="009E28DB"/>
    <w:rsid w:val="009E6A3E"/>
    <w:rsid w:val="009F2AAA"/>
    <w:rsid w:val="009F6AF5"/>
    <w:rsid w:val="00A11079"/>
    <w:rsid w:val="00A11218"/>
    <w:rsid w:val="00A26ECB"/>
    <w:rsid w:val="00A34F62"/>
    <w:rsid w:val="00A51358"/>
    <w:rsid w:val="00A56C1E"/>
    <w:rsid w:val="00A60AA1"/>
    <w:rsid w:val="00A624DF"/>
    <w:rsid w:val="00A6556F"/>
    <w:rsid w:val="00A75399"/>
    <w:rsid w:val="00A81600"/>
    <w:rsid w:val="00A9222A"/>
    <w:rsid w:val="00A94228"/>
    <w:rsid w:val="00A96967"/>
    <w:rsid w:val="00AA1025"/>
    <w:rsid w:val="00AA6C05"/>
    <w:rsid w:val="00AC1F22"/>
    <w:rsid w:val="00AC3F99"/>
    <w:rsid w:val="00AE5FD4"/>
    <w:rsid w:val="00B01184"/>
    <w:rsid w:val="00B13EFA"/>
    <w:rsid w:val="00B41DAF"/>
    <w:rsid w:val="00B52FEC"/>
    <w:rsid w:val="00B56E7D"/>
    <w:rsid w:val="00B7540E"/>
    <w:rsid w:val="00B77D88"/>
    <w:rsid w:val="00B96252"/>
    <w:rsid w:val="00BA2D49"/>
    <w:rsid w:val="00BA39E6"/>
    <w:rsid w:val="00BB0536"/>
    <w:rsid w:val="00BB62F3"/>
    <w:rsid w:val="00BC204D"/>
    <w:rsid w:val="00BD539C"/>
    <w:rsid w:val="00BF2F58"/>
    <w:rsid w:val="00C04E92"/>
    <w:rsid w:val="00C06506"/>
    <w:rsid w:val="00C2273E"/>
    <w:rsid w:val="00C44AEB"/>
    <w:rsid w:val="00C530FC"/>
    <w:rsid w:val="00C63BED"/>
    <w:rsid w:val="00C75297"/>
    <w:rsid w:val="00C76E33"/>
    <w:rsid w:val="00C90100"/>
    <w:rsid w:val="00C9665B"/>
    <w:rsid w:val="00CA7AB3"/>
    <w:rsid w:val="00CD03F0"/>
    <w:rsid w:val="00CD26D0"/>
    <w:rsid w:val="00CE34C3"/>
    <w:rsid w:val="00CE5D7E"/>
    <w:rsid w:val="00D17B44"/>
    <w:rsid w:val="00D21873"/>
    <w:rsid w:val="00D255E1"/>
    <w:rsid w:val="00D30259"/>
    <w:rsid w:val="00D327FE"/>
    <w:rsid w:val="00D42AEF"/>
    <w:rsid w:val="00D579EE"/>
    <w:rsid w:val="00D67964"/>
    <w:rsid w:val="00D72A16"/>
    <w:rsid w:val="00D74850"/>
    <w:rsid w:val="00D75D45"/>
    <w:rsid w:val="00D82B56"/>
    <w:rsid w:val="00D839D4"/>
    <w:rsid w:val="00D91B05"/>
    <w:rsid w:val="00DB347A"/>
    <w:rsid w:val="00DB6C36"/>
    <w:rsid w:val="00DF204E"/>
    <w:rsid w:val="00E011D5"/>
    <w:rsid w:val="00E22E51"/>
    <w:rsid w:val="00E23485"/>
    <w:rsid w:val="00E43864"/>
    <w:rsid w:val="00E5145C"/>
    <w:rsid w:val="00E5494E"/>
    <w:rsid w:val="00E72CAA"/>
    <w:rsid w:val="00E81416"/>
    <w:rsid w:val="00E84706"/>
    <w:rsid w:val="00E853E9"/>
    <w:rsid w:val="00EA37EC"/>
    <w:rsid w:val="00EC000B"/>
    <w:rsid w:val="00EC75E7"/>
    <w:rsid w:val="00ED40DE"/>
    <w:rsid w:val="00ED74B5"/>
    <w:rsid w:val="00ED798F"/>
    <w:rsid w:val="00EE38CB"/>
    <w:rsid w:val="00EF7A71"/>
    <w:rsid w:val="00F00BBE"/>
    <w:rsid w:val="00F17D8B"/>
    <w:rsid w:val="00F23185"/>
    <w:rsid w:val="00F33AE4"/>
    <w:rsid w:val="00F344B9"/>
    <w:rsid w:val="00F37744"/>
    <w:rsid w:val="00F45442"/>
    <w:rsid w:val="00F508D4"/>
    <w:rsid w:val="00F52430"/>
    <w:rsid w:val="00F533C3"/>
    <w:rsid w:val="00F603ED"/>
    <w:rsid w:val="00F64525"/>
    <w:rsid w:val="00F80F0A"/>
    <w:rsid w:val="00F875A9"/>
    <w:rsid w:val="00FA5F98"/>
    <w:rsid w:val="00FA7D91"/>
    <w:rsid w:val="00FD2AB0"/>
    <w:rsid w:val="00FD5FAB"/>
    <w:rsid w:val="00FD77AB"/>
    <w:rsid w:val="00FE297B"/>
    <w:rsid w:val="00FE6BD4"/>
    <w:rsid w:val="00FF2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42"/>
    <w:rPr>
      <w:rFonts w:ascii="Tahoma" w:hAnsi="Tahoma"/>
      <w:sz w:val="24"/>
    </w:rPr>
  </w:style>
  <w:style w:type="paragraph" w:styleId="1">
    <w:name w:val="heading 1"/>
    <w:basedOn w:val="a"/>
    <w:next w:val="a"/>
    <w:link w:val="10"/>
    <w:qFormat/>
    <w:rsid w:val="00F45442"/>
    <w:pPr>
      <w:keepNext/>
      <w:tabs>
        <w:tab w:val="left" w:pos="4962"/>
      </w:tabs>
      <w:outlineLvl w:val="0"/>
    </w:pPr>
    <w:rPr>
      <w:rFonts w:ascii="Garamond" w:hAnsi="Garamond"/>
      <w:b/>
      <w:sz w:val="36"/>
    </w:rPr>
  </w:style>
  <w:style w:type="paragraph" w:styleId="2">
    <w:name w:val="heading 2"/>
    <w:basedOn w:val="a"/>
    <w:next w:val="a"/>
    <w:link w:val="20"/>
    <w:uiPriority w:val="99"/>
    <w:qFormat/>
    <w:rsid w:val="00F45442"/>
    <w:pPr>
      <w:keepNext/>
      <w:jc w:val="center"/>
      <w:outlineLvl w:val="1"/>
    </w:pPr>
    <w:rPr>
      <w:rFonts w:ascii="NTTimes/Cyrillic" w:hAnsi="NTTimes/Cyrillic"/>
      <w:b/>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45442"/>
    <w:rPr>
      <w:rFonts w:ascii="NTTimes/Cyrillic" w:hAnsi="NTTimes/Cyrillic"/>
      <w:sz w:val="26"/>
    </w:rPr>
  </w:style>
  <w:style w:type="character" w:styleId="a4">
    <w:name w:val="Hyperlink"/>
    <w:basedOn w:val="a0"/>
    <w:rsid w:val="00F45442"/>
    <w:rPr>
      <w:color w:val="0000FF"/>
      <w:u w:val="single"/>
    </w:rPr>
  </w:style>
  <w:style w:type="paragraph" w:customStyle="1" w:styleId="31">
    <w:name w:val="Основной текст 31"/>
    <w:basedOn w:val="a"/>
    <w:rsid w:val="00F45442"/>
    <w:pPr>
      <w:jc w:val="both"/>
    </w:pPr>
    <w:rPr>
      <w:rFonts w:ascii="Courier New" w:hAnsi="Courier New"/>
      <w:sz w:val="20"/>
    </w:rPr>
  </w:style>
  <w:style w:type="table" w:styleId="a5">
    <w:name w:val="Table Theme"/>
    <w:basedOn w:val="a1"/>
    <w:rsid w:val="00F45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rsid w:val="00F45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rsid w:val="006726AC"/>
    <w:rPr>
      <w:color w:val="800080"/>
      <w:u w:val="single"/>
    </w:rPr>
  </w:style>
  <w:style w:type="paragraph" w:styleId="a8">
    <w:name w:val="List Paragraph"/>
    <w:basedOn w:val="a"/>
    <w:qFormat/>
    <w:rsid w:val="007D7BE1"/>
    <w:pPr>
      <w:suppressAutoHyphens/>
      <w:ind w:left="720"/>
    </w:pPr>
    <w:rPr>
      <w:rFonts w:ascii="Times New Roman" w:hAnsi="Times New Roman" w:cs="Calibri"/>
      <w:sz w:val="20"/>
      <w:lang w:eastAsia="ar-SA"/>
    </w:rPr>
  </w:style>
  <w:style w:type="character" w:customStyle="1" w:styleId="apple-converted-space">
    <w:name w:val="apple-converted-space"/>
    <w:basedOn w:val="a0"/>
    <w:rsid w:val="00CA7AB3"/>
  </w:style>
  <w:style w:type="character" w:customStyle="1" w:styleId="apple-style-span">
    <w:name w:val="apple-style-span"/>
    <w:basedOn w:val="a0"/>
    <w:rsid w:val="00CA7AB3"/>
  </w:style>
  <w:style w:type="paragraph" w:customStyle="1" w:styleId="doctxt">
    <w:name w:val="doctxt"/>
    <w:basedOn w:val="a"/>
    <w:rsid w:val="004D733D"/>
    <w:pPr>
      <w:spacing w:before="45"/>
      <w:ind w:firstLine="300"/>
      <w:jc w:val="both"/>
    </w:pPr>
    <w:rPr>
      <w:rFonts w:cs="Tahoma"/>
      <w:sz w:val="20"/>
    </w:rPr>
  </w:style>
  <w:style w:type="paragraph" w:styleId="a9">
    <w:name w:val="header"/>
    <w:basedOn w:val="a"/>
    <w:link w:val="aa"/>
    <w:uiPriority w:val="99"/>
    <w:semiHidden/>
    <w:unhideWhenUsed/>
    <w:rsid w:val="00F603ED"/>
    <w:pPr>
      <w:tabs>
        <w:tab w:val="center" w:pos="4677"/>
        <w:tab w:val="right" w:pos="9355"/>
      </w:tabs>
    </w:pPr>
  </w:style>
  <w:style w:type="character" w:customStyle="1" w:styleId="aa">
    <w:name w:val="Верхний колонтитул Знак"/>
    <w:basedOn w:val="a0"/>
    <w:link w:val="a9"/>
    <w:uiPriority w:val="99"/>
    <w:semiHidden/>
    <w:rsid w:val="00F603ED"/>
    <w:rPr>
      <w:rFonts w:ascii="Tahoma" w:hAnsi="Tahoma"/>
      <w:sz w:val="24"/>
    </w:rPr>
  </w:style>
  <w:style w:type="paragraph" w:styleId="ab">
    <w:name w:val="footer"/>
    <w:basedOn w:val="a"/>
    <w:link w:val="ac"/>
    <w:uiPriority w:val="99"/>
    <w:semiHidden/>
    <w:unhideWhenUsed/>
    <w:rsid w:val="00F603ED"/>
    <w:pPr>
      <w:tabs>
        <w:tab w:val="center" w:pos="4677"/>
        <w:tab w:val="right" w:pos="9355"/>
      </w:tabs>
    </w:pPr>
  </w:style>
  <w:style w:type="character" w:customStyle="1" w:styleId="ac">
    <w:name w:val="Нижний колонтитул Знак"/>
    <w:basedOn w:val="a0"/>
    <w:link w:val="ab"/>
    <w:uiPriority w:val="99"/>
    <w:semiHidden/>
    <w:rsid w:val="00F603ED"/>
    <w:rPr>
      <w:rFonts w:ascii="Tahoma" w:hAnsi="Tahoma"/>
      <w:sz w:val="24"/>
    </w:rPr>
  </w:style>
  <w:style w:type="character" w:customStyle="1" w:styleId="10">
    <w:name w:val="Заголовок 1 Знак"/>
    <w:basedOn w:val="a0"/>
    <w:link w:val="1"/>
    <w:rsid w:val="000E3C0E"/>
    <w:rPr>
      <w:rFonts w:ascii="Garamond" w:hAnsi="Garamond"/>
      <w:b/>
      <w:sz w:val="36"/>
    </w:rPr>
  </w:style>
  <w:style w:type="paragraph" w:styleId="ad">
    <w:name w:val="Balloon Text"/>
    <w:basedOn w:val="a"/>
    <w:link w:val="ae"/>
    <w:uiPriority w:val="99"/>
    <w:semiHidden/>
    <w:unhideWhenUsed/>
    <w:rsid w:val="00A56C1E"/>
    <w:rPr>
      <w:rFonts w:cs="Tahoma"/>
      <w:sz w:val="16"/>
      <w:szCs w:val="16"/>
    </w:rPr>
  </w:style>
  <w:style w:type="character" w:customStyle="1" w:styleId="ae">
    <w:name w:val="Текст выноски Знак"/>
    <w:basedOn w:val="a0"/>
    <w:link w:val="ad"/>
    <w:uiPriority w:val="99"/>
    <w:semiHidden/>
    <w:rsid w:val="00A56C1E"/>
    <w:rPr>
      <w:rFonts w:ascii="Tahoma" w:hAnsi="Tahoma" w:cs="Tahoma"/>
      <w:sz w:val="16"/>
      <w:szCs w:val="16"/>
    </w:rPr>
  </w:style>
  <w:style w:type="character" w:styleId="af">
    <w:name w:val="Emphasis"/>
    <w:basedOn w:val="a0"/>
    <w:qFormat/>
    <w:rsid w:val="005B009C"/>
    <w:rPr>
      <w:i/>
      <w:iCs/>
    </w:rPr>
  </w:style>
  <w:style w:type="paragraph" w:customStyle="1" w:styleId="Default">
    <w:name w:val="Default"/>
    <w:rsid w:val="00F00BBE"/>
    <w:pPr>
      <w:autoSpaceDE w:val="0"/>
      <w:autoSpaceDN w:val="0"/>
      <w:adjustRightInd w:val="0"/>
    </w:pPr>
    <w:rPr>
      <w:color w:val="000000"/>
      <w:sz w:val="24"/>
      <w:szCs w:val="24"/>
    </w:rPr>
  </w:style>
  <w:style w:type="character" w:customStyle="1" w:styleId="20">
    <w:name w:val="Заголовок 2 Знак"/>
    <w:basedOn w:val="a0"/>
    <w:link w:val="2"/>
    <w:uiPriority w:val="99"/>
    <w:rsid w:val="00C9665B"/>
    <w:rPr>
      <w:rFonts w:ascii="NTTimes/Cyrillic" w:hAnsi="NTTimes/Cyrillic"/>
      <w:b/>
      <w:sz w:val="30"/>
    </w:rPr>
  </w:style>
</w:styles>
</file>

<file path=word/webSettings.xml><?xml version="1.0" encoding="utf-8"?>
<w:webSettings xmlns:r="http://schemas.openxmlformats.org/officeDocument/2006/relationships" xmlns:w="http://schemas.openxmlformats.org/wordprocessingml/2006/main">
  <w:divs>
    <w:div w:id="9306719">
      <w:bodyDiv w:val="1"/>
      <w:marLeft w:val="0"/>
      <w:marRight w:val="0"/>
      <w:marTop w:val="0"/>
      <w:marBottom w:val="0"/>
      <w:divBdr>
        <w:top w:val="none" w:sz="0" w:space="0" w:color="auto"/>
        <w:left w:val="none" w:sz="0" w:space="0" w:color="auto"/>
        <w:bottom w:val="none" w:sz="0" w:space="0" w:color="auto"/>
        <w:right w:val="none" w:sz="0" w:space="0" w:color="auto"/>
      </w:divBdr>
      <w:divsChild>
        <w:div w:id="1913419661">
          <w:marLeft w:val="0"/>
          <w:marRight w:val="0"/>
          <w:marTop w:val="0"/>
          <w:marBottom w:val="0"/>
          <w:divBdr>
            <w:top w:val="none" w:sz="0" w:space="0" w:color="auto"/>
            <w:left w:val="none" w:sz="0" w:space="0" w:color="auto"/>
            <w:bottom w:val="none" w:sz="0" w:space="0" w:color="auto"/>
            <w:right w:val="none" w:sz="0" w:space="0" w:color="auto"/>
          </w:divBdr>
        </w:div>
      </w:divsChild>
    </w:div>
    <w:div w:id="37170790">
      <w:bodyDiv w:val="1"/>
      <w:marLeft w:val="0"/>
      <w:marRight w:val="0"/>
      <w:marTop w:val="0"/>
      <w:marBottom w:val="0"/>
      <w:divBdr>
        <w:top w:val="none" w:sz="0" w:space="0" w:color="auto"/>
        <w:left w:val="none" w:sz="0" w:space="0" w:color="auto"/>
        <w:bottom w:val="none" w:sz="0" w:space="0" w:color="auto"/>
        <w:right w:val="none" w:sz="0" w:space="0" w:color="auto"/>
      </w:divBdr>
      <w:divsChild>
        <w:div w:id="1329212936">
          <w:marLeft w:val="0"/>
          <w:marRight w:val="0"/>
          <w:marTop w:val="0"/>
          <w:marBottom w:val="0"/>
          <w:divBdr>
            <w:top w:val="none" w:sz="0" w:space="0" w:color="auto"/>
            <w:left w:val="none" w:sz="0" w:space="0" w:color="auto"/>
            <w:bottom w:val="none" w:sz="0" w:space="0" w:color="auto"/>
            <w:right w:val="none" w:sz="0" w:space="0" w:color="auto"/>
          </w:divBdr>
          <w:divsChild>
            <w:div w:id="1198741819">
              <w:marLeft w:val="0"/>
              <w:marRight w:val="0"/>
              <w:marTop w:val="0"/>
              <w:marBottom w:val="0"/>
              <w:divBdr>
                <w:top w:val="none" w:sz="0" w:space="0" w:color="auto"/>
                <w:left w:val="none" w:sz="0" w:space="0" w:color="auto"/>
                <w:bottom w:val="none" w:sz="0" w:space="0" w:color="auto"/>
                <w:right w:val="none" w:sz="0" w:space="0" w:color="auto"/>
              </w:divBdr>
              <w:divsChild>
                <w:div w:id="1029598894">
                  <w:marLeft w:val="0"/>
                  <w:marRight w:val="0"/>
                  <w:marTop w:val="0"/>
                  <w:marBottom w:val="0"/>
                  <w:divBdr>
                    <w:top w:val="none" w:sz="0" w:space="0" w:color="auto"/>
                    <w:left w:val="none" w:sz="0" w:space="0" w:color="auto"/>
                    <w:bottom w:val="none" w:sz="0" w:space="0" w:color="auto"/>
                    <w:right w:val="none" w:sz="0" w:space="0" w:color="auto"/>
                  </w:divBdr>
                </w:div>
                <w:div w:id="575555879">
                  <w:marLeft w:val="0"/>
                  <w:marRight w:val="0"/>
                  <w:marTop w:val="0"/>
                  <w:marBottom w:val="0"/>
                  <w:divBdr>
                    <w:top w:val="none" w:sz="0" w:space="0" w:color="auto"/>
                    <w:left w:val="none" w:sz="0" w:space="0" w:color="auto"/>
                    <w:bottom w:val="none" w:sz="0" w:space="0" w:color="auto"/>
                    <w:right w:val="none" w:sz="0" w:space="0" w:color="auto"/>
                  </w:divBdr>
                </w:div>
                <w:div w:id="1768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9486">
      <w:bodyDiv w:val="1"/>
      <w:marLeft w:val="0"/>
      <w:marRight w:val="0"/>
      <w:marTop w:val="0"/>
      <w:marBottom w:val="0"/>
      <w:divBdr>
        <w:top w:val="none" w:sz="0" w:space="0" w:color="auto"/>
        <w:left w:val="none" w:sz="0" w:space="0" w:color="auto"/>
        <w:bottom w:val="none" w:sz="0" w:space="0" w:color="auto"/>
        <w:right w:val="none" w:sz="0" w:space="0" w:color="auto"/>
      </w:divBdr>
      <w:divsChild>
        <w:div w:id="978419701">
          <w:marLeft w:val="0"/>
          <w:marRight w:val="0"/>
          <w:marTop w:val="0"/>
          <w:marBottom w:val="0"/>
          <w:divBdr>
            <w:top w:val="none" w:sz="0" w:space="0" w:color="auto"/>
            <w:left w:val="none" w:sz="0" w:space="0" w:color="auto"/>
            <w:bottom w:val="none" w:sz="0" w:space="0" w:color="auto"/>
            <w:right w:val="none" w:sz="0" w:space="0" w:color="auto"/>
          </w:divBdr>
          <w:divsChild>
            <w:div w:id="157885754">
              <w:marLeft w:val="0"/>
              <w:marRight w:val="0"/>
              <w:marTop w:val="0"/>
              <w:marBottom w:val="0"/>
              <w:divBdr>
                <w:top w:val="none" w:sz="0" w:space="0" w:color="auto"/>
                <w:left w:val="none" w:sz="0" w:space="0" w:color="auto"/>
                <w:bottom w:val="none" w:sz="0" w:space="0" w:color="auto"/>
                <w:right w:val="none" w:sz="0" w:space="0" w:color="auto"/>
              </w:divBdr>
              <w:divsChild>
                <w:div w:id="9666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6028">
      <w:bodyDiv w:val="1"/>
      <w:marLeft w:val="0"/>
      <w:marRight w:val="0"/>
      <w:marTop w:val="0"/>
      <w:marBottom w:val="0"/>
      <w:divBdr>
        <w:top w:val="none" w:sz="0" w:space="0" w:color="auto"/>
        <w:left w:val="none" w:sz="0" w:space="0" w:color="auto"/>
        <w:bottom w:val="none" w:sz="0" w:space="0" w:color="auto"/>
        <w:right w:val="none" w:sz="0" w:space="0" w:color="auto"/>
      </w:divBdr>
      <w:divsChild>
        <w:div w:id="47532287">
          <w:marLeft w:val="0"/>
          <w:marRight w:val="0"/>
          <w:marTop w:val="0"/>
          <w:marBottom w:val="0"/>
          <w:divBdr>
            <w:top w:val="none" w:sz="0" w:space="0" w:color="auto"/>
            <w:left w:val="none" w:sz="0" w:space="0" w:color="auto"/>
            <w:bottom w:val="none" w:sz="0" w:space="0" w:color="auto"/>
            <w:right w:val="none" w:sz="0" w:space="0" w:color="auto"/>
          </w:divBdr>
        </w:div>
      </w:divsChild>
    </w:div>
    <w:div w:id="246115146">
      <w:bodyDiv w:val="1"/>
      <w:marLeft w:val="0"/>
      <w:marRight w:val="0"/>
      <w:marTop w:val="0"/>
      <w:marBottom w:val="0"/>
      <w:divBdr>
        <w:top w:val="none" w:sz="0" w:space="0" w:color="auto"/>
        <w:left w:val="none" w:sz="0" w:space="0" w:color="auto"/>
        <w:bottom w:val="none" w:sz="0" w:space="0" w:color="auto"/>
        <w:right w:val="none" w:sz="0" w:space="0" w:color="auto"/>
      </w:divBdr>
      <w:divsChild>
        <w:div w:id="899485824">
          <w:marLeft w:val="0"/>
          <w:marRight w:val="0"/>
          <w:marTop w:val="0"/>
          <w:marBottom w:val="0"/>
          <w:divBdr>
            <w:top w:val="none" w:sz="0" w:space="0" w:color="auto"/>
            <w:left w:val="none" w:sz="0" w:space="0" w:color="auto"/>
            <w:bottom w:val="none" w:sz="0" w:space="0" w:color="auto"/>
            <w:right w:val="none" w:sz="0" w:space="0" w:color="auto"/>
          </w:divBdr>
        </w:div>
      </w:divsChild>
    </w:div>
    <w:div w:id="265965376">
      <w:bodyDiv w:val="1"/>
      <w:marLeft w:val="0"/>
      <w:marRight w:val="0"/>
      <w:marTop w:val="0"/>
      <w:marBottom w:val="0"/>
      <w:divBdr>
        <w:top w:val="none" w:sz="0" w:space="0" w:color="auto"/>
        <w:left w:val="none" w:sz="0" w:space="0" w:color="auto"/>
        <w:bottom w:val="none" w:sz="0" w:space="0" w:color="auto"/>
        <w:right w:val="none" w:sz="0" w:space="0" w:color="auto"/>
      </w:divBdr>
      <w:divsChild>
        <w:div w:id="444423155">
          <w:marLeft w:val="0"/>
          <w:marRight w:val="0"/>
          <w:marTop w:val="0"/>
          <w:marBottom w:val="0"/>
          <w:divBdr>
            <w:top w:val="none" w:sz="0" w:space="0" w:color="auto"/>
            <w:left w:val="none" w:sz="0" w:space="0" w:color="auto"/>
            <w:bottom w:val="none" w:sz="0" w:space="0" w:color="auto"/>
            <w:right w:val="none" w:sz="0" w:space="0" w:color="auto"/>
          </w:divBdr>
        </w:div>
      </w:divsChild>
    </w:div>
    <w:div w:id="345206390">
      <w:bodyDiv w:val="1"/>
      <w:marLeft w:val="0"/>
      <w:marRight w:val="0"/>
      <w:marTop w:val="0"/>
      <w:marBottom w:val="0"/>
      <w:divBdr>
        <w:top w:val="none" w:sz="0" w:space="0" w:color="auto"/>
        <w:left w:val="none" w:sz="0" w:space="0" w:color="auto"/>
        <w:bottom w:val="none" w:sz="0" w:space="0" w:color="auto"/>
        <w:right w:val="none" w:sz="0" w:space="0" w:color="auto"/>
      </w:divBdr>
      <w:divsChild>
        <w:div w:id="25064133">
          <w:marLeft w:val="0"/>
          <w:marRight w:val="0"/>
          <w:marTop w:val="0"/>
          <w:marBottom w:val="0"/>
          <w:divBdr>
            <w:top w:val="none" w:sz="0" w:space="0" w:color="auto"/>
            <w:left w:val="none" w:sz="0" w:space="0" w:color="auto"/>
            <w:bottom w:val="none" w:sz="0" w:space="0" w:color="auto"/>
            <w:right w:val="none" w:sz="0" w:space="0" w:color="auto"/>
          </w:divBdr>
          <w:divsChild>
            <w:div w:id="1773284288">
              <w:marLeft w:val="0"/>
              <w:marRight w:val="0"/>
              <w:marTop w:val="0"/>
              <w:marBottom w:val="0"/>
              <w:divBdr>
                <w:top w:val="none" w:sz="0" w:space="0" w:color="auto"/>
                <w:left w:val="none" w:sz="0" w:space="0" w:color="auto"/>
                <w:bottom w:val="none" w:sz="0" w:space="0" w:color="auto"/>
                <w:right w:val="none" w:sz="0" w:space="0" w:color="auto"/>
              </w:divBdr>
              <w:divsChild>
                <w:div w:id="7359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77034">
      <w:bodyDiv w:val="1"/>
      <w:marLeft w:val="0"/>
      <w:marRight w:val="0"/>
      <w:marTop w:val="0"/>
      <w:marBottom w:val="0"/>
      <w:divBdr>
        <w:top w:val="none" w:sz="0" w:space="0" w:color="auto"/>
        <w:left w:val="none" w:sz="0" w:space="0" w:color="auto"/>
        <w:bottom w:val="none" w:sz="0" w:space="0" w:color="auto"/>
        <w:right w:val="none" w:sz="0" w:space="0" w:color="auto"/>
      </w:divBdr>
      <w:divsChild>
        <w:div w:id="493841156">
          <w:marLeft w:val="0"/>
          <w:marRight w:val="0"/>
          <w:marTop w:val="0"/>
          <w:marBottom w:val="0"/>
          <w:divBdr>
            <w:top w:val="none" w:sz="0" w:space="0" w:color="auto"/>
            <w:left w:val="none" w:sz="0" w:space="0" w:color="auto"/>
            <w:bottom w:val="none" w:sz="0" w:space="0" w:color="auto"/>
            <w:right w:val="none" w:sz="0" w:space="0" w:color="auto"/>
          </w:divBdr>
        </w:div>
      </w:divsChild>
    </w:div>
    <w:div w:id="475340118">
      <w:bodyDiv w:val="1"/>
      <w:marLeft w:val="0"/>
      <w:marRight w:val="0"/>
      <w:marTop w:val="0"/>
      <w:marBottom w:val="0"/>
      <w:divBdr>
        <w:top w:val="none" w:sz="0" w:space="0" w:color="auto"/>
        <w:left w:val="none" w:sz="0" w:space="0" w:color="auto"/>
        <w:bottom w:val="none" w:sz="0" w:space="0" w:color="auto"/>
        <w:right w:val="none" w:sz="0" w:space="0" w:color="auto"/>
      </w:divBdr>
      <w:divsChild>
        <w:div w:id="904951337">
          <w:marLeft w:val="0"/>
          <w:marRight w:val="0"/>
          <w:marTop w:val="0"/>
          <w:marBottom w:val="0"/>
          <w:divBdr>
            <w:top w:val="none" w:sz="0" w:space="0" w:color="auto"/>
            <w:left w:val="none" w:sz="0" w:space="0" w:color="auto"/>
            <w:bottom w:val="none" w:sz="0" w:space="0" w:color="auto"/>
            <w:right w:val="none" w:sz="0" w:space="0" w:color="auto"/>
          </w:divBdr>
          <w:divsChild>
            <w:div w:id="554898922">
              <w:marLeft w:val="0"/>
              <w:marRight w:val="0"/>
              <w:marTop w:val="0"/>
              <w:marBottom w:val="0"/>
              <w:divBdr>
                <w:top w:val="none" w:sz="0" w:space="0" w:color="auto"/>
                <w:left w:val="none" w:sz="0" w:space="0" w:color="auto"/>
                <w:bottom w:val="none" w:sz="0" w:space="0" w:color="auto"/>
                <w:right w:val="none" w:sz="0" w:space="0" w:color="auto"/>
              </w:divBdr>
              <w:divsChild>
                <w:div w:id="20431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88670">
      <w:bodyDiv w:val="1"/>
      <w:marLeft w:val="0"/>
      <w:marRight w:val="0"/>
      <w:marTop w:val="0"/>
      <w:marBottom w:val="0"/>
      <w:divBdr>
        <w:top w:val="none" w:sz="0" w:space="0" w:color="auto"/>
        <w:left w:val="none" w:sz="0" w:space="0" w:color="auto"/>
        <w:bottom w:val="none" w:sz="0" w:space="0" w:color="auto"/>
        <w:right w:val="none" w:sz="0" w:space="0" w:color="auto"/>
      </w:divBdr>
      <w:divsChild>
        <w:div w:id="434906829">
          <w:marLeft w:val="0"/>
          <w:marRight w:val="0"/>
          <w:marTop w:val="0"/>
          <w:marBottom w:val="0"/>
          <w:divBdr>
            <w:top w:val="none" w:sz="0" w:space="0" w:color="auto"/>
            <w:left w:val="none" w:sz="0" w:space="0" w:color="auto"/>
            <w:bottom w:val="none" w:sz="0" w:space="0" w:color="auto"/>
            <w:right w:val="none" w:sz="0" w:space="0" w:color="auto"/>
          </w:divBdr>
        </w:div>
      </w:divsChild>
    </w:div>
    <w:div w:id="542056904">
      <w:bodyDiv w:val="1"/>
      <w:marLeft w:val="0"/>
      <w:marRight w:val="0"/>
      <w:marTop w:val="0"/>
      <w:marBottom w:val="0"/>
      <w:divBdr>
        <w:top w:val="none" w:sz="0" w:space="0" w:color="auto"/>
        <w:left w:val="none" w:sz="0" w:space="0" w:color="auto"/>
        <w:bottom w:val="none" w:sz="0" w:space="0" w:color="auto"/>
        <w:right w:val="none" w:sz="0" w:space="0" w:color="auto"/>
      </w:divBdr>
    </w:div>
    <w:div w:id="569195186">
      <w:bodyDiv w:val="1"/>
      <w:marLeft w:val="0"/>
      <w:marRight w:val="0"/>
      <w:marTop w:val="0"/>
      <w:marBottom w:val="0"/>
      <w:divBdr>
        <w:top w:val="none" w:sz="0" w:space="0" w:color="auto"/>
        <w:left w:val="none" w:sz="0" w:space="0" w:color="auto"/>
        <w:bottom w:val="none" w:sz="0" w:space="0" w:color="auto"/>
        <w:right w:val="none" w:sz="0" w:space="0" w:color="auto"/>
      </w:divBdr>
      <w:divsChild>
        <w:div w:id="501705820">
          <w:marLeft w:val="0"/>
          <w:marRight w:val="0"/>
          <w:marTop w:val="0"/>
          <w:marBottom w:val="0"/>
          <w:divBdr>
            <w:top w:val="none" w:sz="0" w:space="0" w:color="auto"/>
            <w:left w:val="none" w:sz="0" w:space="0" w:color="auto"/>
            <w:bottom w:val="none" w:sz="0" w:space="0" w:color="auto"/>
            <w:right w:val="none" w:sz="0" w:space="0" w:color="auto"/>
          </w:divBdr>
          <w:divsChild>
            <w:div w:id="16007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9986">
      <w:bodyDiv w:val="1"/>
      <w:marLeft w:val="0"/>
      <w:marRight w:val="0"/>
      <w:marTop w:val="0"/>
      <w:marBottom w:val="0"/>
      <w:divBdr>
        <w:top w:val="none" w:sz="0" w:space="0" w:color="auto"/>
        <w:left w:val="none" w:sz="0" w:space="0" w:color="auto"/>
        <w:bottom w:val="none" w:sz="0" w:space="0" w:color="auto"/>
        <w:right w:val="none" w:sz="0" w:space="0" w:color="auto"/>
      </w:divBdr>
    </w:div>
    <w:div w:id="1091197731">
      <w:bodyDiv w:val="1"/>
      <w:marLeft w:val="0"/>
      <w:marRight w:val="0"/>
      <w:marTop w:val="0"/>
      <w:marBottom w:val="0"/>
      <w:divBdr>
        <w:top w:val="none" w:sz="0" w:space="0" w:color="auto"/>
        <w:left w:val="none" w:sz="0" w:space="0" w:color="auto"/>
        <w:bottom w:val="none" w:sz="0" w:space="0" w:color="auto"/>
        <w:right w:val="none" w:sz="0" w:space="0" w:color="auto"/>
      </w:divBdr>
      <w:divsChild>
        <w:div w:id="29957027">
          <w:marLeft w:val="0"/>
          <w:marRight w:val="0"/>
          <w:marTop w:val="0"/>
          <w:marBottom w:val="0"/>
          <w:divBdr>
            <w:top w:val="none" w:sz="0" w:space="0" w:color="auto"/>
            <w:left w:val="none" w:sz="0" w:space="0" w:color="auto"/>
            <w:bottom w:val="none" w:sz="0" w:space="0" w:color="auto"/>
            <w:right w:val="none" w:sz="0" w:space="0" w:color="auto"/>
          </w:divBdr>
        </w:div>
      </w:divsChild>
    </w:div>
    <w:div w:id="1143618828">
      <w:bodyDiv w:val="1"/>
      <w:marLeft w:val="0"/>
      <w:marRight w:val="0"/>
      <w:marTop w:val="0"/>
      <w:marBottom w:val="0"/>
      <w:divBdr>
        <w:top w:val="none" w:sz="0" w:space="0" w:color="auto"/>
        <w:left w:val="none" w:sz="0" w:space="0" w:color="auto"/>
        <w:bottom w:val="none" w:sz="0" w:space="0" w:color="auto"/>
        <w:right w:val="none" w:sz="0" w:space="0" w:color="auto"/>
      </w:divBdr>
      <w:divsChild>
        <w:div w:id="454173997">
          <w:marLeft w:val="0"/>
          <w:marRight w:val="0"/>
          <w:marTop w:val="0"/>
          <w:marBottom w:val="0"/>
          <w:divBdr>
            <w:top w:val="none" w:sz="0" w:space="0" w:color="auto"/>
            <w:left w:val="none" w:sz="0" w:space="0" w:color="auto"/>
            <w:bottom w:val="none" w:sz="0" w:space="0" w:color="auto"/>
            <w:right w:val="none" w:sz="0" w:space="0" w:color="auto"/>
          </w:divBdr>
        </w:div>
      </w:divsChild>
    </w:div>
    <w:div w:id="1158961451">
      <w:bodyDiv w:val="1"/>
      <w:marLeft w:val="0"/>
      <w:marRight w:val="0"/>
      <w:marTop w:val="0"/>
      <w:marBottom w:val="0"/>
      <w:divBdr>
        <w:top w:val="none" w:sz="0" w:space="0" w:color="auto"/>
        <w:left w:val="none" w:sz="0" w:space="0" w:color="auto"/>
        <w:bottom w:val="none" w:sz="0" w:space="0" w:color="auto"/>
        <w:right w:val="none" w:sz="0" w:space="0" w:color="auto"/>
      </w:divBdr>
      <w:divsChild>
        <w:div w:id="511919100">
          <w:marLeft w:val="0"/>
          <w:marRight w:val="0"/>
          <w:marTop w:val="0"/>
          <w:marBottom w:val="0"/>
          <w:divBdr>
            <w:top w:val="none" w:sz="0" w:space="0" w:color="auto"/>
            <w:left w:val="none" w:sz="0" w:space="0" w:color="auto"/>
            <w:bottom w:val="none" w:sz="0" w:space="0" w:color="auto"/>
            <w:right w:val="none" w:sz="0" w:space="0" w:color="auto"/>
          </w:divBdr>
          <w:divsChild>
            <w:div w:id="2107379667">
              <w:marLeft w:val="0"/>
              <w:marRight w:val="0"/>
              <w:marTop w:val="0"/>
              <w:marBottom w:val="0"/>
              <w:divBdr>
                <w:top w:val="none" w:sz="0" w:space="0" w:color="auto"/>
                <w:left w:val="none" w:sz="0" w:space="0" w:color="auto"/>
                <w:bottom w:val="none" w:sz="0" w:space="0" w:color="auto"/>
                <w:right w:val="none" w:sz="0" w:space="0" w:color="auto"/>
              </w:divBdr>
              <w:divsChild>
                <w:div w:id="2403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2022">
      <w:bodyDiv w:val="1"/>
      <w:marLeft w:val="0"/>
      <w:marRight w:val="0"/>
      <w:marTop w:val="0"/>
      <w:marBottom w:val="0"/>
      <w:divBdr>
        <w:top w:val="none" w:sz="0" w:space="0" w:color="auto"/>
        <w:left w:val="none" w:sz="0" w:space="0" w:color="auto"/>
        <w:bottom w:val="none" w:sz="0" w:space="0" w:color="auto"/>
        <w:right w:val="none" w:sz="0" w:space="0" w:color="auto"/>
      </w:divBdr>
      <w:divsChild>
        <w:div w:id="346256824">
          <w:marLeft w:val="0"/>
          <w:marRight w:val="0"/>
          <w:marTop w:val="0"/>
          <w:marBottom w:val="0"/>
          <w:divBdr>
            <w:top w:val="none" w:sz="0" w:space="0" w:color="auto"/>
            <w:left w:val="none" w:sz="0" w:space="0" w:color="auto"/>
            <w:bottom w:val="none" w:sz="0" w:space="0" w:color="auto"/>
            <w:right w:val="none" w:sz="0" w:space="0" w:color="auto"/>
          </w:divBdr>
        </w:div>
      </w:divsChild>
    </w:div>
    <w:div w:id="1419016553">
      <w:bodyDiv w:val="1"/>
      <w:marLeft w:val="0"/>
      <w:marRight w:val="0"/>
      <w:marTop w:val="0"/>
      <w:marBottom w:val="0"/>
      <w:divBdr>
        <w:top w:val="none" w:sz="0" w:space="0" w:color="auto"/>
        <w:left w:val="none" w:sz="0" w:space="0" w:color="auto"/>
        <w:bottom w:val="none" w:sz="0" w:space="0" w:color="auto"/>
        <w:right w:val="none" w:sz="0" w:space="0" w:color="auto"/>
      </w:divBdr>
      <w:divsChild>
        <w:div w:id="1755008619">
          <w:marLeft w:val="0"/>
          <w:marRight w:val="0"/>
          <w:marTop w:val="0"/>
          <w:marBottom w:val="0"/>
          <w:divBdr>
            <w:top w:val="none" w:sz="0" w:space="0" w:color="auto"/>
            <w:left w:val="none" w:sz="0" w:space="0" w:color="auto"/>
            <w:bottom w:val="none" w:sz="0" w:space="0" w:color="auto"/>
            <w:right w:val="none" w:sz="0" w:space="0" w:color="auto"/>
          </w:divBdr>
        </w:div>
        <w:div w:id="2019581717">
          <w:marLeft w:val="0"/>
          <w:marRight w:val="0"/>
          <w:marTop w:val="0"/>
          <w:marBottom w:val="0"/>
          <w:divBdr>
            <w:top w:val="none" w:sz="0" w:space="0" w:color="auto"/>
            <w:left w:val="none" w:sz="0" w:space="0" w:color="auto"/>
            <w:bottom w:val="none" w:sz="0" w:space="0" w:color="auto"/>
            <w:right w:val="none" w:sz="0" w:space="0" w:color="auto"/>
          </w:divBdr>
        </w:div>
      </w:divsChild>
    </w:div>
    <w:div w:id="1497265597">
      <w:bodyDiv w:val="1"/>
      <w:marLeft w:val="0"/>
      <w:marRight w:val="0"/>
      <w:marTop w:val="0"/>
      <w:marBottom w:val="0"/>
      <w:divBdr>
        <w:top w:val="none" w:sz="0" w:space="0" w:color="auto"/>
        <w:left w:val="none" w:sz="0" w:space="0" w:color="auto"/>
        <w:bottom w:val="none" w:sz="0" w:space="0" w:color="auto"/>
        <w:right w:val="none" w:sz="0" w:space="0" w:color="auto"/>
      </w:divBdr>
      <w:divsChild>
        <w:div w:id="1041517465">
          <w:marLeft w:val="0"/>
          <w:marRight w:val="0"/>
          <w:marTop w:val="0"/>
          <w:marBottom w:val="0"/>
          <w:divBdr>
            <w:top w:val="none" w:sz="0" w:space="0" w:color="auto"/>
            <w:left w:val="none" w:sz="0" w:space="0" w:color="auto"/>
            <w:bottom w:val="none" w:sz="0" w:space="0" w:color="auto"/>
            <w:right w:val="none" w:sz="0" w:space="0" w:color="auto"/>
          </w:divBdr>
          <w:divsChild>
            <w:div w:id="1373263366">
              <w:marLeft w:val="0"/>
              <w:marRight w:val="0"/>
              <w:marTop w:val="0"/>
              <w:marBottom w:val="0"/>
              <w:divBdr>
                <w:top w:val="none" w:sz="0" w:space="0" w:color="auto"/>
                <w:left w:val="none" w:sz="0" w:space="0" w:color="auto"/>
                <w:bottom w:val="none" w:sz="0" w:space="0" w:color="auto"/>
                <w:right w:val="none" w:sz="0" w:space="0" w:color="auto"/>
              </w:divBdr>
              <w:divsChild>
                <w:div w:id="4544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6604">
      <w:bodyDiv w:val="1"/>
      <w:marLeft w:val="0"/>
      <w:marRight w:val="0"/>
      <w:marTop w:val="0"/>
      <w:marBottom w:val="0"/>
      <w:divBdr>
        <w:top w:val="none" w:sz="0" w:space="0" w:color="auto"/>
        <w:left w:val="none" w:sz="0" w:space="0" w:color="auto"/>
        <w:bottom w:val="none" w:sz="0" w:space="0" w:color="auto"/>
        <w:right w:val="none" w:sz="0" w:space="0" w:color="auto"/>
      </w:divBdr>
      <w:divsChild>
        <w:div w:id="1984263372">
          <w:marLeft w:val="0"/>
          <w:marRight w:val="0"/>
          <w:marTop w:val="0"/>
          <w:marBottom w:val="0"/>
          <w:divBdr>
            <w:top w:val="none" w:sz="0" w:space="0" w:color="auto"/>
            <w:left w:val="none" w:sz="0" w:space="0" w:color="auto"/>
            <w:bottom w:val="none" w:sz="0" w:space="0" w:color="auto"/>
            <w:right w:val="none" w:sz="0" w:space="0" w:color="auto"/>
          </w:divBdr>
        </w:div>
      </w:divsChild>
    </w:div>
    <w:div w:id="1727947483">
      <w:bodyDiv w:val="1"/>
      <w:marLeft w:val="0"/>
      <w:marRight w:val="0"/>
      <w:marTop w:val="0"/>
      <w:marBottom w:val="0"/>
      <w:divBdr>
        <w:top w:val="none" w:sz="0" w:space="0" w:color="auto"/>
        <w:left w:val="none" w:sz="0" w:space="0" w:color="auto"/>
        <w:bottom w:val="none" w:sz="0" w:space="0" w:color="auto"/>
        <w:right w:val="none" w:sz="0" w:space="0" w:color="auto"/>
      </w:divBdr>
      <w:divsChild>
        <w:div w:id="258099154">
          <w:marLeft w:val="0"/>
          <w:marRight w:val="0"/>
          <w:marTop w:val="0"/>
          <w:marBottom w:val="0"/>
          <w:divBdr>
            <w:top w:val="none" w:sz="0" w:space="0" w:color="auto"/>
            <w:left w:val="none" w:sz="0" w:space="0" w:color="auto"/>
            <w:bottom w:val="none" w:sz="0" w:space="0" w:color="auto"/>
            <w:right w:val="none" w:sz="0" w:space="0" w:color="auto"/>
          </w:divBdr>
        </w:div>
      </w:divsChild>
    </w:div>
    <w:div w:id="1766531429">
      <w:bodyDiv w:val="1"/>
      <w:marLeft w:val="0"/>
      <w:marRight w:val="0"/>
      <w:marTop w:val="0"/>
      <w:marBottom w:val="0"/>
      <w:divBdr>
        <w:top w:val="none" w:sz="0" w:space="0" w:color="auto"/>
        <w:left w:val="none" w:sz="0" w:space="0" w:color="auto"/>
        <w:bottom w:val="none" w:sz="0" w:space="0" w:color="auto"/>
        <w:right w:val="none" w:sz="0" w:space="0" w:color="auto"/>
      </w:divBdr>
      <w:divsChild>
        <w:div w:id="691804778">
          <w:marLeft w:val="0"/>
          <w:marRight w:val="0"/>
          <w:marTop w:val="0"/>
          <w:marBottom w:val="0"/>
          <w:divBdr>
            <w:top w:val="none" w:sz="0" w:space="0" w:color="auto"/>
            <w:left w:val="none" w:sz="0" w:space="0" w:color="auto"/>
            <w:bottom w:val="none" w:sz="0" w:space="0" w:color="auto"/>
            <w:right w:val="none" w:sz="0" w:space="0" w:color="auto"/>
          </w:divBdr>
        </w:div>
      </w:divsChild>
    </w:div>
    <w:div w:id="1826239444">
      <w:bodyDiv w:val="1"/>
      <w:marLeft w:val="0"/>
      <w:marRight w:val="0"/>
      <w:marTop w:val="0"/>
      <w:marBottom w:val="0"/>
      <w:divBdr>
        <w:top w:val="none" w:sz="0" w:space="0" w:color="auto"/>
        <w:left w:val="none" w:sz="0" w:space="0" w:color="auto"/>
        <w:bottom w:val="none" w:sz="0" w:space="0" w:color="auto"/>
        <w:right w:val="none" w:sz="0" w:space="0" w:color="auto"/>
      </w:divBdr>
      <w:divsChild>
        <w:div w:id="987322660">
          <w:marLeft w:val="0"/>
          <w:marRight w:val="0"/>
          <w:marTop w:val="0"/>
          <w:marBottom w:val="0"/>
          <w:divBdr>
            <w:top w:val="none" w:sz="0" w:space="0" w:color="auto"/>
            <w:left w:val="none" w:sz="0" w:space="0" w:color="auto"/>
            <w:bottom w:val="none" w:sz="0" w:space="0" w:color="auto"/>
            <w:right w:val="none" w:sz="0" w:space="0" w:color="auto"/>
          </w:divBdr>
          <w:divsChild>
            <w:div w:id="1752462686">
              <w:marLeft w:val="0"/>
              <w:marRight w:val="0"/>
              <w:marTop w:val="0"/>
              <w:marBottom w:val="0"/>
              <w:divBdr>
                <w:top w:val="none" w:sz="0" w:space="0" w:color="auto"/>
                <w:left w:val="none" w:sz="0" w:space="0" w:color="auto"/>
                <w:bottom w:val="none" w:sz="0" w:space="0" w:color="auto"/>
                <w:right w:val="none" w:sz="0" w:space="0" w:color="auto"/>
              </w:divBdr>
              <w:divsChild>
                <w:div w:id="5799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3879">
      <w:bodyDiv w:val="1"/>
      <w:marLeft w:val="0"/>
      <w:marRight w:val="0"/>
      <w:marTop w:val="0"/>
      <w:marBottom w:val="0"/>
      <w:divBdr>
        <w:top w:val="none" w:sz="0" w:space="0" w:color="auto"/>
        <w:left w:val="none" w:sz="0" w:space="0" w:color="auto"/>
        <w:bottom w:val="none" w:sz="0" w:space="0" w:color="auto"/>
        <w:right w:val="none" w:sz="0" w:space="0" w:color="auto"/>
      </w:divBdr>
      <w:divsChild>
        <w:div w:id="2019308550">
          <w:marLeft w:val="0"/>
          <w:marRight w:val="0"/>
          <w:marTop w:val="0"/>
          <w:marBottom w:val="0"/>
          <w:divBdr>
            <w:top w:val="none" w:sz="0" w:space="0" w:color="auto"/>
            <w:left w:val="none" w:sz="0" w:space="0" w:color="auto"/>
            <w:bottom w:val="none" w:sz="0" w:space="0" w:color="auto"/>
            <w:right w:val="none" w:sz="0" w:space="0" w:color="auto"/>
          </w:divBdr>
        </w:div>
      </w:divsChild>
    </w:div>
    <w:div w:id="2001885198">
      <w:bodyDiv w:val="1"/>
      <w:marLeft w:val="0"/>
      <w:marRight w:val="0"/>
      <w:marTop w:val="0"/>
      <w:marBottom w:val="0"/>
      <w:divBdr>
        <w:top w:val="none" w:sz="0" w:space="0" w:color="auto"/>
        <w:left w:val="none" w:sz="0" w:space="0" w:color="auto"/>
        <w:bottom w:val="none" w:sz="0" w:space="0" w:color="auto"/>
        <w:right w:val="none" w:sz="0" w:space="0" w:color="auto"/>
      </w:divBdr>
      <w:divsChild>
        <w:div w:id="1848976229">
          <w:marLeft w:val="0"/>
          <w:marRight w:val="0"/>
          <w:marTop w:val="0"/>
          <w:marBottom w:val="0"/>
          <w:divBdr>
            <w:top w:val="none" w:sz="0" w:space="0" w:color="auto"/>
            <w:left w:val="none" w:sz="0" w:space="0" w:color="auto"/>
            <w:bottom w:val="none" w:sz="0" w:space="0" w:color="auto"/>
            <w:right w:val="none" w:sz="0" w:space="0" w:color="auto"/>
          </w:divBdr>
          <w:divsChild>
            <w:div w:id="731655975">
              <w:marLeft w:val="0"/>
              <w:marRight w:val="0"/>
              <w:marTop w:val="0"/>
              <w:marBottom w:val="0"/>
              <w:divBdr>
                <w:top w:val="none" w:sz="0" w:space="0" w:color="auto"/>
                <w:left w:val="none" w:sz="0" w:space="0" w:color="auto"/>
                <w:bottom w:val="none" w:sz="0" w:space="0" w:color="auto"/>
                <w:right w:val="none" w:sz="0" w:space="0" w:color="auto"/>
              </w:divBdr>
              <w:divsChild>
                <w:div w:id="19548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F305C-AB95-47C4-BDDD-3E6DCF2C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518</Words>
  <Characters>4160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ABOK</Company>
  <LinksUpToDate>false</LinksUpToDate>
  <CharactersWithSpaces>4669</CharactersWithSpaces>
  <SharedDoc>false</SharedDoc>
  <HLinks>
    <vt:vector size="18" baseType="variant">
      <vt:variant>
        <vt:i4>4718695</vt:i4>
      </vt:variant>
      <vt:variant>
        <vt:i4>6</vt:i4>
      </vt:variant>
      <vt:variant>
        <vt:i4>0</vt:i4>
      </vt:variant>
      <vt:variant>
        <vt:i4>5</vt:i4>
      </vt:variant>
      <vt:variant>
        <vt:lpwstr>mailto:bykov@abok.ru</vt:lpwstr>
      </vt:variant>
      <vt:variant>
        <vt:lpwstr/>
      </vt:variant>
      <vt:variant>
        <vt:i4>3473424</vt:i4>
      </vt:variant>
      <vt:variant>
        <vt:i4>3</vt:i4>
      </vt:variant>
      <vt:variant>
        <vt:i4>0</vt:i4>
      </vt:variant>
      <vt:variant>
        <vt:i4>5</vt:i4>
      </vt:variant>
      <vt:variant>
        <vt:lpwstr>mailto:potapov@abok.ru</vt:lpwstr>
      </vt:variant>
      <vt:variant>
        <vt:lpwstr/>
      </vt:variant>
      <vt:variant>
        <vt:i4>917560</vt:i4>
      </vt:variant>
      <vt:variant>
        <vt:i4>0</vt:i4>
      </vt:variant>
      <vt:variant>
        <vt:i4>0</vt:i4>
      </vt:variant>
      <vt:variant>
        <vt:i4>5</vt:i4>
      </vt:variant>
      <vt:variant>
        <vt:lpwstr>http://www.abok.ru/pages.php?block=audit_2012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Potapov Vadim</dc:creator>
  <cp:keywords/>
  <dc:description/>
  <cp:lastModifiedBy>user</cp:lastModifiedBy>
  <cp:revision>3</cp:revision>
  <cp:lastPrinted>2011-05-05T05:24:00Z</cp:lastPrinted>
  <dcterms:created xsi:type="dcterms:W3CDTF">2013-05-22T08:27:00Z</dcterms:created>
  <dcterms:modified xsi:type="dcterms:W3CDTF">2013-05-28T12:56:00Z</dcterms:modified>
</cp:coreProperties>
</file>